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2B8" w:rsidRPr="006902B8" w:rsidRDefault="006902B8" w:rsidP="006902B8">
      <w:pPr>
        <w:tabs>
          <w:tab w:val="left" w:pos="8789"/>
        </w:tabs>
        <w:spacing w:after="5" w:line="248" w:lineRule="auto"/>
        <w:ind w:right="-4"/>
        <w:jc w:val="right"/>
        <w:rPr>
          <w:rFonts w:ascii="Times New Roman" w:eastAsia="Times New Roman" w:hAnsi="Times New Roman"/>
          <w:b/>
          <w:i/>
          <w:noProof/>
          <w:sz w:val="28"/>
          <w:szCs w:val="28"/>
          <w:lang w:eastAsia="ru-RU"/>
        </w:rPr>
      </w:pPr>
      <w:r w:rsidRPr="006902B8">
        <w:rPr>
          <w:rFonts w:ascii="Times New Roman" w:eastAsia="Times New Roman" w:hAnsi="Times New Roman"/>
          <w:b/>
          <w:i/>
          <w:noProof/>
          <w:sz w:val="28"/>
          <w:szCs w:val="28"/>
          <w:lang w:eastAsia="ru-RU"/>
        </w:rPr>
        <w:t xml:space="preserve">                                               </w:t>
      </w:r>
    </w:p>
    <w:p w:rsidR="005B79A8" w:rsidRPr="000F0C32" w:rsidRDefault="005B79A8" w:rsidP="005B79A8">
      <w:pPr>
        <w:contextualSpacing/>
        <w:jc w:val="center"/>
        <w:rPr>
          <w:rFonts w:ascii="Times New Roman" w:hAnsi="Times New Roman"/>
          <w:b/>
          <w:sz w:val="28"/>
          <w:szCs w:val="28"/>
        </w:rPr>
      </w:pPr>
      <w:r w:rsidRPr="000F0C32">
        <w:rPr>
          <w:rFonts w:ascii="Times New Roman" w:hAnsi="Times New Roman"/>
          <w:b/>
          <w:sz w:val="28"/>
          <w:szCs w:val="28"/>
        </w:rPr>
        <w:t>СОВЕТ  ДЕПУТАТОВ</w:t>
      </w:r>
    </w:p>
    <w:p w:rsidR="005B79A8" w:rsidRPr="000F0C32" w:rsidRDefault="005B79A8" w:rsidP="005B79A8">
      <w:pPr>
        <w:contextualSpacing/>
        <w:jc w:val="center"/>
        <w:rPr>
          <w:rFonts w:ascii="Times New Roman" w:hAnsi="Times New Roman"/>
          <w:b/>
          <w:sz w:val="28"/>
          <w:szCs w:val="28"/>
        </w:rPr>
      </w:pPr>
      <w:proofErr w:type="gramStart"/>
      <w:r w:rsidRPr="000F0C32">
        <w:rPr>
          <w:rFonts w:ascii="Times New Roman" w:hAnsi="Times New Roman"/>
          <w:b/>
          <w:sz w:val="28"/>
          <w:szCs w:val="28"/>
        </w:rPr>
        <w:t>СЕЛЬСКОГО  ПОСЕЛЕНИЯ  «СЕЛО  СРЕДНИЕ  ПАХАЧИ»</w:t>
      </w:r>
      <w:proofErr w:type="gramEnd"/>
    </w:p>
    <w:p w:rsidR="005B79A8" w:rsidRPr="000F0C32" w:rsidRDefault="005B79A8" w:rsidP="005B79A8">
      <w:pPr>
        <w:contextualSpacing/>
        <w:jc w:val="center"/>
        <w:rPr>
          <w:rFonts w:ascii="Times New Roman" w:hAnsi="Times New Roman"/>
          <w:b/>
          <w:sz w:val="28"/>
          <w:szCs w:val="28"/>
        </w:rPr>
      </w:pPr>
      <w:r w:rsidRPr="000F0C32">
        <w:rPr>
          <w:rFonts w:ascii="Times New Roman" w:hAnsi="Times New Roman"/>
          <w:b/>
          <w:sz w:val="28"/>
          <w:szCs w:val="28"/>
        </w:rPr>
        <w:t>ОЛЮТОРСКОГО МУНИЦИПАЛЬНОГО РАЙОНА</w:t>
      </w:r>
    </w:p>
    <w:p w:rsidR="005B79A8" w:rsidRDefault="005B79A8" w:rsidP="005B79A8">
      <w:pPr>
        <w:jc w:val="center"/>
        <w:rPr>
          <w:rFonts w:ascii="Times New Roman" w:hAnsi="Times New Roman"/>
          <w:b/>
          <w:bCs/>
          <w:sz w:val="28"/>
          <w:szCs w:val="28"/>
          <w:lang w:eastAsia="ar-SA"/>
        </w:rPr>
      </w:pPr>
      <w:r w:rsidRPr="000F0C32">
        <w:rPr>
          <w:rFonts w:ascii="Times New Roman" w:hAnsi="Times New Roman"/>
          <w:b/>
          <w:sz w:val="28"/>
          <w:szCs w:val="28"/>
        </w:rPr>
        <w:t>КАМЧАТСКОГО КРАЯ</w:t>
      </w:r>
      <w:r w:rsidRPr="005E2ADA">
        <w:rPr>
          <w:rFonts w:ascii="Times New Roman" w:hAnsi="Times New Roman"/>
          <w:b/>
          <w:bCs/>
          <w:sz w:val="28"/>
          <w:szCs w:val="28"/>
          <w:lang w:eastAsia="ar-SA"/>
        </w:rPr>
        <w:t xml:space="preserve"> </w:t>
      </w:r>
    </w:p>
    <w:p w:rsidR="005B79A8" w:rsidRPr="00A86492" w:rsidRDefault="005B79A8" w:rsidP="005B79A8">
      <w:pPr>
        <w:spacing w:after="0" w:line="240" w:lineRule="auto"/>
        <w:ind w:firstLine="709"/>
        <w:rPr>
          <w:rFonts w:ascii="Times New Roman" w:hAnsi="Times New Roman"/>
          <w:b/>
          <w:sz w:val="28"/>
          <w:szCs w:val="28"/>
        </w:rPr>
      </w:pPr>
    </w:p>
    <w:p w:rsidR="005B79A8" w:rsidRDefault="005B79A8" w:rsidP="005B79A8">
      <w:pPr>
        <w:spacing w:after="0" w:line="240" w:lineRule="auto"/>
        <w:ind w:firstLine="709"/>
        <w:jc w:val="center"/>
        <w:rPr>
          <w:rFonts w:ascii="Times New Roman" w:hAnsi="Times New Roman"/>
          <w:b/>
          <w:sz w:val="28"/>
          <w:szCs w:val="28"/>
        </w:rPr>
      </w:pPr>
      <w:r w:rsidRPr="00A86492">
        <w:rPr>
          <w:rFonts w:ascii="Times New Roman" w:hAnsi="Times New Roman"/>
          <w:b/>
          <w:sz w:val="28"/>
          <w:szCs w:val="28"/>
        </w:rPr>
        <w:t>РЕШЕНИЕ</w:t>
      </w:r>
      <w:r>
        <w:rPr>
          <w:rFonts w:ascii="Times New Roman" w:hAnsi="Times New Roman"/>
          <w:b/>
          <w:sz w:val="28"/>
          <w:szCs w:val="28"/>
        </w:rPr>
        <w:t xml:space="preserve"> </w:t>
      </w:r>
    </w:p>
    <w:p w:rsidR="005B79A8" w:rsidRDefault="005B79A8" w:rsidP="005B79A8">
      <w:pPr>
        <w:spacing w:after="0" w:line="240" w:lineRule="auto"/>
        <w:ind w:firstLine="709"/>
        <w:jc w:val="center"/>
        <w:rPr>
          <w:rFonts w:ascii="Times New Roman" w:hAnsi="Times New Roman"/>
          <w:b/>
          <w:sz w:val="28"/>
          <w:szCs w:val="28"/>
        </w:rPr>
      </w:pPr>
    </w:p>
    <w:p w:rsidR="005B79A8" w:rsidRPr="00A86492" w:rsidRDefault="005B79A8" w:rsidP="005B79A8">
      <w:pPr>
        <w:spacing w:after="0" w:line="240" w:lineRule="auto"/>
        <w:rPr>
          <w:rFonts w:ascii="Times New Roman" w:hAnsi="Times New Roman"/>
          <w:b/>
          <w:sz w:val="28"/>
          <w:szCs w:val="28"/>
        </w:rPr>
      </w:pPr>
      <w:r>
        <w:rPr>
          <w:rFonts w:ascii="Times New Roman" w:hAnsi="Times New Roman"/>
          <w:b/>
          <w:sz w:val="28"/>
          <w:szCs w:val="28"/>
        </w:rPr>
        <w:t>№ 8                                                                                                        24.07.2025 г.</w:t>
      </w:r>
    </w:p>
    <w:p w:rsidR="00A35EF3" w:rsidRDefault="00A35EF3" w:rsidP="00A35EF3">
      <w:pPr>
        <w:spacing w:after="0" w:line="240" w:lineRule="auto"/>
        <w:jc w:val="center"/>
        <w:rPr>
          <w:rFonts w:ascii="Times New Roman" w:hAnsi="Times New Roman"/>
          <w:b/>
          <w:bCs/>
          <w:sz w:val="28"/>
        </w:rPr>
      </w:pPr>
    </w:p>
    <w:p w:rsidR="00A35EF3" w:rsidRPr="00207F8B" w:rsidRDefault="00A35EF3" w:rsidP="00A35EF3">
      <w:pPr>
        <w:spacing w:after="0" w:line="240" w:lineRule="auto"/>
        <w:jc w:val="center"/>
        <w:rPr>
          <w:rFonts w:ascii="Times New Roman" w:hAnsi="Times New Roman"/>
          <w:b/>
          <w:bCs/>
          <w:sz w:val="16"/>
          <w:szCs w:val="16"/>
        </w:rPr>
      </w:pPr>
    </w:p>
    <w:p w:rsidR="005B79A8" w:rsidRDefault="00A35EF3" w:rsidP="005B79A8">
      <w:pPr>
        <w:pStyle w:val="210"/>
        <w:jc w:val="left"/>
        <w:rPr>
          <w:rFonts w:eastAsia="Times New Roman"/>
          <w:sz w:val="28"/>
          <w:szCs w:val="28"/>
          <w:lang w:eastAsia="ru-RU"/>
        </w:rPr>
      </w:pPr>
      <w:r w:rsidRPr="00207F8B">
        <w:rPr>
          <w:sz w:val="28"/>
          <w:szCs w:val="28"/>
        </w:rPr>
        <w:t>«</w:t>
      </w:r>
      <w:r w:rsidRPr="00207F8B">
        <w:rPr>
          <w:rFonts w:eastAsia="Times New Roman"/>
          <w:sz w:val="28"/>
          <w:szCs w:val="28"/>
          <w:lang w:eastAsia="ru-RU"/>
        </w:rPr>
        <w:t xml:space="preserve">Об утверждении положения </w:t>
      </w:r>
    </w:p>
    <w:p w:rsidR="005B79A8" w:rsidRDefault="00A35EF3" w:rsidP="005B79A8">
      <w:pPr>
        <w:pStyle w:val="210"/>
        <w:jc w:val="left"/>
        <w:rPr>
          <w:rFonts w:eastAsia="Times New Roman"/>
          <w:sz w:val="28"/>
          <w:szCs w:val="28"/>
          <w:lang w:eastAsia="ru-RU"/>
        </w:rPr>
      </w:pPr>
      <w:r w:rsidRPr="00207F8B">
        <w:rPr>
          <w:rFonts w:eastAsia="Times New Roman"/>
          <w:sz w:val="28"/>
          <w:szCs w:val="28"/>
          <w:lang w:eastAsia="ru-RU"/>
        </w:rPr>
        <w:t xml:space="preserve">о муниципальном земельном контроле </w:t>
      </w:r>
    </w:p>
    <w:p w:rsidR="005B79A8" w:rsidRDefault="00A35EF3" w:rsidP="005B79A8">
      <w:pPr>
        <w:pStyle w:val="210"/>
        <w:jc w:val="left"/>
        <w:rPr>
          <w:rFonts w:eastAsia="Times New Roman"/>
          <w:sz w:val="28"/>
          <w:szCs w:val="28"/>
          <w:lang w:eastAsia="ru-RU"/>
        </w:rPr>
      </w:pPr>
      <w:r w:rsidRPr="00207F8B">
        <w:rPr>
          <w:rFonts w:eastAsia="Times New Roman"/>
          <w:sz w:val="28"/>
          <w:szCs w:val="28"/>
          <w:lang w:eastAsia="ru-RU"/>
        </w:rPr>
        <w:t xml:space="preserve">на территории </w:t>
      </w:r>
      <w:r w:rsidR="005B79A8">
        <w:rPr>
          <w:rFonts w:eastAsia="Times New Roman"/>
          <w:sz w:val="28"/>
          <w:szCs w:val="28"/>
          <w:lang w:eastAsia="ru-RU"/>
        </w:rPr>
        <w:t xml:space="preserve">сельского поселения </w:t>
      </w:r>
    </w:p>
    <w:p w:rsidR="00A35EF3" w:rsidRPr="005B79A8" w:rsidRDefault="005B79A8" w:rsidP="005B79A8">
      <w:pPr>
        <w:pStyle w:val="210"/>
        <w:jc w:val="left"/>
        <w:rPr>
          <w:rFonts w:eastAsia="Times New Roman"/>
          <w:sz w:val="28"/>
          <w:szCs w:val="28"/>
          <w:lang w:eastAsia="ru-RU"/>
        </w:rPr>
      </w:pPr>
      <w:r>
        <w:rPr>
          <w:rFonts w:eastAsia="Times New Roman"/>
          <w:sz w:val="28"/>
          <w:szCs w:val="28"/>
          <w:lang w:eastAsia="ru-RU"/>
        </w:rPr>
        <w:t xml:space="preserve">«село </w:t>
      </w:r>
      <w:proofErr w:type="gramStart"/>
      <w:r>
        <w:rPr>
          <w:rFonts w:eastAsia="Times New Roman"/>
          <w:sz w:val="28"/>
          <w:szCs w:val="28"/>
          <w:lang w:eastAsia="ru-RU"/>
        </w:rPr>
        <w:t>Средние</w:t>
      </w:r>
      <w:proofErr w:type="gramEnd"/>
      <w:r>
        <w:rPr>
          <w:rFonts w:eastAsia="Times New Roman"/>
          <w:sz w:val="28"/>
          <w:szCs w:val="28"/>
          <w:lang w:eastAsia="ru-RU"/>
        </w:rPr>
        <w:t xml:space="preserve"> </w:t>
      </w:r>
      <w:proofErr w:type="spellStart"/>
      <w:r>
        <w:rPr>
          <w:rFonts w:eastAsia="Times New Roman"/>
          <w:sz w:val="28"/>
          <w:szCs w:val="28"/>
          <w:lang w:eastAsia="ru-RU"/>
        </w:rPr>
        <w:t>Пахачи</w:t>
      </w:r>
      <w:proofErr w:type="spellEnd"/>
      <w:r>
        <w:rPr>
          <w:sz w:val="28"/>
          <w:szCs w:val="28"/>
        </w:rPr>
        <w:t>»»</w:t>
      </w:r>
    </w:p>
    <w:p w:rsidR="00C8155F" w:rsidRDefault="00C8155F" w:rsidP="00A35EF3">
      <w:pPr>
        <w:spacing w:after="0" w:line="240" w:lineRule="auto"/>
        <w:jc w:val="center"/>
        <w:rPr>
          <w:rFonts w:ascii="Times New Roman" w:hAnsi="Times New Roman"/>
          <w:i/>
          <w:sz w:val="24"/>
          <w:szCs w:val="24"/>
        </w:rPr>
      </w:pPr>
    </w:p>
    <w:p w:rsidR="00C8155F" w:rsidRDefault="00C8155F" w:rsidP="00C8155F">
      <w:pPr>
        <w:spacing w:after="0" w:line="240" w:lineRule="auto"/>
        <w:rPr>
          <w:rFonts w:ascii="Times New Roman" w:hAnsi="Times New Roman"/>
          <w:i/>
          <w:sz w:val="24"/>
          <w:szCs w:val="24"/>
        </w:rPr>
      </w:pPr>
    </w:p>
    <w:p w:rsidR="00C8155F" w:rsidRDefault="00AE2537" w:rsidP="00C8155F">
      <w:pPr>
        <w:pStyle w:val="13"/>
        <w:tabs>
          <w:tab w:val="left" w:pos="7781"/>
          <w:tab w:val="left" w:pos="8472"/>
        </w:tabs>
        <w:ind w:firstLine="720"/>
        <w:jc w:val="both"/>
        <w:rPr>
          <w:color w:val="000000"/>
          <w:lang w:bidi="ru-RU"/>
        </w:rPr>
      </w:pPr>
      <w:r w:rsidRPr="001769CB">
        <w:t xml:space="preserve">В соответствии </w:t>
      </w:r>
      <w:r>
        <w:t xml:space="preserve">с Земельным кодексом Российской Федерации, </w:t>
      </w:r>
      <w:r w:rsidRPr="00FA0148">
        <w:t>Федеральным закон</w:t>
      </w:r>
      <w:r>
        <w:t>ом</w:t>
      </w:r>
      <w:r w:rsidRPr="00FA0148">
        <w:t xml:space="preserve"> от 31 июля 2020 года </w:t>
      </w:r>
      <w:r>
        <w:t>№</w:t>
      </w:r>
      <w:r w:rsidRPr="00FA0148">
        <w:t xml:space="preserve"> 248-ФЗ </w:t>
      </w:r>
      <w:r>
        <w:t>«</w:t>
      </w:r>
      <w:r w:rsidRPr="00FA0148">
        <w:t>О государственном контроле (надзоре) и муниципальном контроле в Российской Федерации</w:t>
      </w:r>
      <w:r>
        <w:t>»</w:t>
      </w:r>
      <w:r w:rsidRPr="00FA0148">
        <w:t xml:space="preserve">, </w:t>
      </w:r>
      <w:r w:rsidR="00C8155F" w:rsidRPr="00C8155F">
        <w:rPr>
          <w:color w:val="000000"/>
          <w:lang w:bidi="ru-RU"/>
        </w:rPr>
        <w:t xml:space="preserve">Уставом </w:t>
      </w:r>
      <w:r w:rsidR="005B79A8">
        <w:rPr>
          <w:color w:val="000000"/>
          <w:lang w:bidi="ru-RU"/>
        </w:rPr>
        <w:t xml:space="preserve">сельского поселения «село Средние </w:t>
      </w:r>
      <w:proofErr w:type="spellStart"/>
      <w:r w:rsidR="005B79A8">
        <w:rPr>
          <w:color w:val="000000"/>
          <w:lang w:bidi="ru-RU"/>
        </w:rPr>
        <w:t>Пахачи</w:t>
      </w:r>
      <w:proofErr w:type="spellEnd"/>
      <w:r w:rsidR="005B79A8">
        <w:rPr>
          <w:color w:val="000000"/>
          <w:lang w:bidi="ru-RU"/>
        </w:rPr>
        <w:t>»</w:t>
      </w:r>
      <w:r w:rsidR="00C8155F" w:rsidRPr="00C8155F">
        <w:rPr>
          <w:color w:val="000000"/>
          <w:lang w:bidi="ru-RU"/>
        </w:rPr>
        <w:t xml:space="preserve">, Совет депутатов </w:t>
      </w:r>
      <w:r w:rsidR="005B79A8">
        <w:rPr>
          <w:color w:val="000000"/>
          <w:lang w:bidi="ru-RU"/>
        </w:rPr>
        <w:t xml:space="preserve">сельского поселения «село Средние </w:t>
      </w:r>
      <w:proofErr w:type="spellStart"/>
      <w:r w:rsidR="005B79A8">
        <w:rPr>
          <w:color w:val="000000"/>
          <w:lang w:bidi="ru-RU"/>
        </w:rPr>
        <w:t>Пахачи</w:t>
      </w:r>
      <w:proofErr w:type="spellEnd"/>
      <w:r w:rsidR="005B79A8">
        <w:rPr>
          <w:color w:val="000000"/>
          <w:lang w:bidi="ru-RU"/>
        </w:rPr>
        <w:t>»</w:t>
      </w:r>
    </w:p>
    <w:p w:rsidR="005B79A8" w:rsidRPr="00C8155F" w:rsidRDefault="005B79A8" w:rsidP="00C8155F">
      <w:pPr>
        <w:pStyle w:val="13"/>
        <w:tabs>
          <w:tab w:val="left" w:pos="7781"/>
          <w:tab w:val="left" w:pos="8472"/>
        </w:tabs>
        <w:ind w:firstLine="720"/>
        <w:jc w:val="both"/>
      </w:pPr>
    </w:p>
    <w:p w:rsidR="00C8155F" w:rsidRPr="00C8155F" w:rsidRDefault="00C8155F" w:rsidP="005B79A8">
      <w:pPr>
        <w:pStyle w:val="13"/>
        <w:ind w:firstLine="0"/>
        <w:jc w:val="both"/>
      </w:pPr>
      <w:r w:rsidRPr="00C8155F">
        <w:rPr>
          <w:color w:val="000000"/>
          <w:lang w:bidi="ru-RU"/>
        </w:rPr>
        <w:t>РЕШИЛ:</w:t>
      </w:r>
    </w:p>
    <w:p w:rsidR="00C8155F" w:rsidRPr="00C8155F" w:rsidRDefault="00C8155F" w:rsidP="00C8155F">
      <w:pPr>
        <w:pStyle w:val="13"/>
        <w:numPr>
          <w:ilvl w:val="0"/>
          <w:numId w:val="32"/>
        </w:numPr>
        <w:tabs>
          <w:tab w:val="left" w:pos="1102"/>
        </w:tabs>
        <w:ind w:firstLine="720"/>
        <w:jc w:val="both"/>
      </w:pPr>
      <w:r w:rsidRPr="00C8155F">
        <w:rPr>
          <w:color w:val="000000"/>
          <w:lang w:bidi="ru-RU"/>
        </w:rPr>
        <w:t xml:space="preserve">Утвердить Положение о муниципальном </w:t>
      </w:r>
      <w:r>
        <w:rPr>
          <w:color w:val="000000"/>
          <w:lang w:bidi="ru-RU"/>
        </w:rPr>
        <w:t xml:space="preserve">земельном </w:t>
      </w:r>
      <w:r w:rsidRPr="00C8155F">
        <w:rPr>
          <w:color w:val="000000"/>
          <w:lang w:bidi="ru-RU"/>
        </w:rPr>
        <w:t xml:space="preserve">контроле на территории </w:t>
      </w:r>
      <w:r w:rsidR="005B79A8">
        <w:rPr>
          <w:color w:val="000000"/>
          <w:lang w:bidi="ru-RU"/>
        </w:rPr>
        <w:t xml:space="preserve">сельского поселения «село Средние </w:t>
      </w:r>
      <w:proofErr w:type="spellStart"/>
      <w:r w:rsidR="005B79A8">
        <w:rPr>
          <w:color w:val="000000"/>
          <w:lang w:bidi="ru-RU"/>
        </w:rPr>
        <w:t>Пахачи</w:t>
      </w:r>
      <w:proofErr w:type="spellEnd"/>
      <w:r w:rsidR="005B79A8">
        <w:rPr>
          <w:color w:val="000000"/>
          <w:lang w:bidi="ru-RU"/>
        </w:rPr>
        <w:t>»</w:t>
      </w:r>
      <w:r w:rsidR="009F6990">
        <w:rPr>
          <w:color w:val="000000"/>
          <w:lang w:bidi="ru-RU"/>
        </w:rPr>
        <w:t>.</w:t>
      </w:r>
    </w:p>
    <w:p w:rsidR="005B79A8" w:rsidRDefault="00C8155F" w:rsidP="00C8155F">
      <w:pPr>
        <w:pStyle w:val="13"/>
        <w:numPr>
          <w:ilvl w:val="0"/>
          <w:numId w:val="32"/>
        </w:numPr>
        <w:tabs>
          <w:tab w:val="left" w:pos="1093"/>
        </w:tabs>
        <w:ind w:firstLine="709"/>
        <w:jc w:val="both"/>
        <w:rPr>
          <w:color w:val="000000"/>
          <w:lang w:bidi="ru-RU"/>
        </w:rPr>
      </w:pPr>
      <w:r w:rsidRPr="005B79A8">
        <w:rPr>
          <w:color w:val="000000"/>
          <w:lang w:bidi="ru-RU"/>
        </w:rPr>
        <w:t xml:space="preserve">Признать утратившим силу решение Совета депутатов </w:t>
      </w:r>
      <w:r w:rsidR="005B79A8" w:rsidRPr="005B79A8">
        <w:rPr>
          <w:color w:val="000000"/>
          <w:lang w:bidi="ru-RU"/>
        </w:rPr>
        <w:t xml:space="preserve">сельского поселения «село Средние </w:t>
      </w:r>
      <w:proofErr w:type="spellStart"/>
      <w:r w:rsidR="005B79A8" w:rsidRPr="005B79A8">
        <w:rPr>
          <w:color w:val="000000"/>
          <w:lang w:bidi="ru-RU"/>
        </w:rPr>
        <w:t>Пахачи</w:t>
      </w:r>
      <w:proofErr w:type="spellEnd"/>
      <w:r w:rsidR="005B79A8" w:rsidRPr="005B79A8">
        <w:rPr>
          <w:color w:val="000000"/>
          <w:lang w:bidi="ru-RU"/>
        </w:rPr>
        <w:t>»</w:t>
      </w:r>
      <w:r w:rsidR="005B79A8">
        <w:t xml:space="preserve"> </w:t>
      </w:r>
      <w:r w:rsidR="005B79A8" w:rsidRPr="005B79A8">
        <w:rPr>
          <w:color w:val="000000"/>
          <w:lang w:bidi="ru-RU"/>
        </w:rPr>
        <w:t>от 29.09</w:t>
      </w:r>
      <w:r w:rsidRPr="005B79A8">
        <w:rPr>
          <w:color w:val="000000"/>
          <w:lang w:bidi="ru-RU"/>
        </w:rPr>
        <w:t>.2021 г. №</w:t>
      </w:r>
      <w:r w:rsidR="005B79A8" w:rsidRPr="005B79A8">
        <w:rPr>
          <w:color w:val="000000"/>
          <w:lang w:bidi="ru-RU"/>
        </w:rPr>
        <w:t xml:space="preserve"> 13</w:t>
      </w:r>
      <w:r w:rsidRPr="005B79A8">
        <w:rPr>
          <w:color w:val="000000"/>
          <w:lang w:bidi="ru-RU"/>
        </w:rPr>
        <w:t xml:space="preserve"> «Об утверждении Положения о муниципальном земельном контроле </w:t>
      </w:r>
      <w:r w:rsidR="005B79A8">
        <w:rPr>
          <w:color w:val="000000"/>
          <w:lang w:bidi="ru-RU"/>
        </w:rPr>
        <w:t xml:space="preserve">сельского поселения «село Средние </w:t>
      </w:r>
      <w:proofErr w:type="spellStart"/>
      <w:r w:rsidR="005B79A8">
        <w:rPr>
          <w:color w:val="000000"/>
          <w:lang w:bidi="ru-RU"/>
        </w:rPr>
        <w:t>Пахачи</w:t>
      </w:r>
      <w:proofErr w:type="spellEnd"/>
      <w:r w:rsidR="005B79A8">
        <w:rPr>
          <w:color w:val="000000"/>
          <w:lang w:bidi="ru-RU"/>
        </w:rPr>
        <w:t>».</w:t>
      </w:r>
    </w:p>
    <w:p w:rsidR="005B79A8" w:rsidRPr="005B79A8" w:rsidRDefault="005B79A8" w:rsidP="005B79A8">
      <w:pPr>
        <w:pStyle w:val="af2"/>
        <w:numPr>
          <w:ilvl w:val="0"/>
          <w:numId w:val="32"/>
        </w:numPr>
        <w:spacing w:after="0" w:line="240" w:lineRule="auto"/>
        <w:jc w:val="both"/>
        <w:rPr>
          <w:rFonts w:ascii="Times New Roman" w:hAnsi="Times New Roman"/>
          <w:sz w:val="28"/>
          <w:szCs w:val="28"/>
        </w:rPr>
      </w:pPr>
      <w:r>
        <w:rPr>
          <w:rFonts w:ascii="Times New Roman" w:hAnsi="Times New Roman"/>
          <w:sz w:val="28"/>
          <w:szCs w:val="28"/>
        </w:rPr>
        <w:t>Направить Решение «</w:t>
      </w:r>
      <w:r w:rsidRPr="005B79A8">
        <w:rPr>
          <w:rFonts w:ascii="Times New Roman" w:hAnsi="Times New Roman"/>
          <w:sz w:val="28"/>
          <w:szCs w:val="28"/>
        </w:rPr>
        <w:t xml:space="preserve">Об утверждении положения о муниципальном земельном контроле сельского поселения «село Средние </w:t>
      </w:r>
      <w:proofErr w:type="spellStart"/>
      <w:r w:rsidRPr="005B79A8">
        <w:rPr>
          <w:rFonts w:ascii="Times New Roman" w:hAnsi="Times New Roman"/>
          <w:sz w:val="28"/>
          <w:szCs w:val="28"/>
        </w:rPr>
        <w:t>Пахачи</w:t>
      </w:r>
      <w:proofErr w:type="spellEnd"/>
      <w:r w:rsidRPr="005B79A8">
        <w:rPr>
          <w:rFonts w:ascii="Times New Roman" w:hAnsi="Times New Roman"/>
          <w:sz w:val="28"/>
          <w:szCs w:val="28"/>
        </w:rPr>
        <w:t>»</w:t>
      </w:r>
      <w:r>
        <w:rPr>
          <w:rFonts w:ascii="Times New Roman" w:hAnsi="Times New Roman"/>
          <w:sz w:val="28"/>
          <w:szCs w:val="28"/>
        </w:rPr>
        <w:t>»</w:t>
      </w:r>
      <w:r w:rsidRPr="005B79A8">
        <w:rPr>
          <w:rFonts w:ascii="Times New Roman" w:hAnsi="Times New Roman"/>
          <w:sz w:val="28"/>
          <w:szCs w:val="28"/>
        </w:rPr>
        <w:t xml:space="preserve"> Главе сельского поселения «село Средние </w:t>
      </w:r>
      <w:proofErr w:type="spellStart"/>
      <w:r w:rsidRPr="005B79A8">
        <w:rPr>
          <w:rFonts w:ascii="Times New Roman" w:hAnsi="Times New Roman"/>
          <w:sz w:val="28"/>
          <w:szCs w:val="28"/>
        </w:rPr>
        <w:t>Пахачи</w:t>
      </w:r>
      <w:proofErr w:type="spellEnd"/>
      <w:r w:rsidRPr="005B79A8">
        <w:rPr>
          <w:rFonts w:ascii="Times New Roman" w:hAnsi="Times New Roman"/>
          <w:sz w:val="28"/>
          <w:szCs w:val="28"/>
        </w:rPr>
        <w:t xml:space="preserve">»  </w:t>
      </w:r>
      <w:r w:rsidRPr="005B79A8">
        <w:rPr>
          <w:rFonts w:ascii="Times New Roman" w:hAnsi="Times New Roman"/>
          <w:bCs/>
          <w:sz w:val="28"/>
          <w:szCs w:val="28"/>
        </w:rPr>
        <w:t>для подписания и официального опубликования</w:t>
      </w:r>
      <w:r w:rsidRPr="005B79A8">
        <w:rPr>
          <w:rFonts w:ascii="Times New Roman" w:hAnsi="Times New Roman"/>
          <w:sz w:val="28"/>
          <w:szCs w:val="28"/>
        </w:rPr>
        <w:t>.</w:t>
      </w:r>
    </w:p>
    <w:p w:rsidR="005B79A8" w:rsidRPr="005B79A8" w:rsidRDefault="005B79A8" w:rsidP="005B79A8">
      <w:pPr>
        <w:pStyle w:val="af2"/>
        <w:tabs>
          <w:tab w:val="left" w:pos="1140"/>
        </w:tabs>
        <w:spacing w:after="0" w:line="240" w:lineRule="auto"/>
        <w:jc w:val="both"/>
        <w:rPr>
          <w:rFonts w:ascii="Times New Roman" w:hAnsi="Times New Roman"/>
          <w:sz w:val="28"/>
          <w:szCs w:val="28"/>
        </w:rPr>
      </w:pPr>
    </w:p>
    <w:p w:rsidR="005B79A8" w:rsidRPr="005B79A8" w:rsidRDefault="005B79A8" w:rsidP="005B79A8">
      <w:pPr>
        <w:spacing w:after="0" w:line="240" w:lineRule="auto"/>
        <w:jc w:val="both"/>
        <w:rPr>
          <w:rFonts w:ascii="Times New Roman" w:hAnsi="Times New Roman"/>
          <w:sz w:val="28"/>
          <w:szCs w:val="28"/>
        </w:rPr>
      </w:pPr>
      <w:r w:rsidRPr="005B79A8">
        <w:rPr>
          <w:rFonts w:ascii="Times New Roman" w:hAnsi="Times New Roman"/>
          <w:sz w:val="28"/>
          <w:szCs w:val="28"/>
        </w:rPr>
        <w:t xml:space="preserve">Председатель Совета депутатов </w:t>
      </w:r>
    </w:p>
    <w:p w:rsidR="005B79A8" w:rsidRPr="005B79A8" w:rsidRDefault="005B79A8" w:rsidP="005B79A8">
      <w:pPr>
        <w:spacing w:after="0" w:line="240" w:lineRule="auto"/>
        <w:jc w:val="both"/>
        <w:rPr>
          <w:rFonts w:ascii="Times New Roman" w:hAnsi="Times New Roman"/>
          <w:sz w:val="28"/>
          <w:szCs w:val="28"/>
        </w:rPr>
      </w:pPr>
      <w:r w:rsidRPr="005B79A8">
        <w:rPr>
          <w:rFonts w:ascii="Times New Roman" w:hAnsi="Times New Roman"/>
          <w:sz w:val="28"/>
          <w:szCs w:val="28"/>
        </w:rPr>
        <w:t xml:space="preserve">МО СП «село Средние </w:t>
      </w:r>
      <w:proofErr w:type="spellStart"/>
      <w:r w:rsidRPr="005B79A8">
        <w:rPr>
          <w:rFonts w:ascii="Times New Roman" w:hAnsi="Times New Roman"/>
          <w:sz w:val="28"/>
          <w:szCs w:val="28"/>
        </w:rPr>
        <w:t>Пахачи</w:t>
      </w:r>
      <w:proofErr w:type="spellEnd"/>
      <w:r w:rsidRPr="005B79A8">
        <w:rPr>
          <w:rFonts w:ascii="Times New Roman" w:hAnsi="Times New Roman"/>
          <w:sz w:val="28"/>
          <w:szCs w:val="28"/>
        </w:rPr>
        <w:t xml:space="preserve">»                                                     В.Н. </w:t>
      </w:r>
      <w:proofErr w:type="spellStart"/>
      <w:r w:rsidRPr="005B79A8">
        <w:rPr>
          <w:rFonts w:ascii="Times New Roman" w:hAnsi="Times New Roman"/>
          <w:sz w:val="28"/>
          <w:szCs w:val="28"/>
        </w:rPr>
        <w:t>Кульу</w:t>
      </w:r>
      <w:proofErr w:type="spellEnd"/>
    </w:p>
    <w:p w:rsidR="00C8155F" w:rsidRDefault="00C8155F" w:rsidP="00C8155F">
      <w:pPr>
        <w:pStyle w:val="13"/>
        <w:tabs>
          <w:tab w:val="left" w:pos="1064"/>
        </w:tabs>
        <w:ind w:firstLine="0"/>
        <w:jc w:val="both"/>
      </w:pPr>
    </w:p>
    <w:p w:rsidR="005B79A8" w:rsidRDefault="005B79A8" w:rsidP="00C8155F">
      <w:pPr>
        <w:pStyle w:val="13"/>
        <w:tabs>
          <w:tab w:val="left" w:pos="1064"/>
        </w:tabs>
        <w:ind w:firstLine="0"/>
        <w:jc w:val="both"/>
      </w:pPr>
    </w:p>
    <w:p w:rsidR="005B79A8" w:rsidRDefault="005B79A8" w:rsidP="00C8155F">
      <w:pPr>
        <w:pStyle w:val="13"/>
        <w:tabs>
          <w:tab w:val="left" w:pos="1064"/>
        </w:tabs>
        <w:ind w:firstLine="0"/>
        <w:jc w:val="both"/>
      </w:pPr>
    </w:p>
    <w:p w:rsidR="005B79A8" w:rsidRDefault="005B79A8" w:rsidP="00C8155F">
      <w:pPr>
        <w:pStyle w:val="13"/>
        <w:tabs>
          <w:tab w:val="left" w:pos="1064"/>
        </w:tabs>
        <w:ind w:firstLine="0"/>
        <w:jc w:val="both"/>
      </w:pPr>
    </w:p>
    <w:p w:rsidR="005B79A8" w:rsidRDefault="005B79A8" w:rsidP="00C8155F">
      <w:pPr>
        <w:pStyle w:val="13"/>
        <w:tabs>
          <w:tab w:val="left" w:pos="1064"/>
        </w:tabs>
        <w:ind w:firstLine="0"/>
        <w:jc w:val="both"/>
      </w:pPr>
    </w:p>
    <w:p w:rsidR="00C8155F" w:rsidRDefault="00C8155F" w:rsidP="00C8155F">
      <w:pPr>
        <w:pStyle w:val="13"/>
        <w:tabs>
          <w:tab w:val="left" w:pos="1064"/>
        </w:tabs>
        <w:ind w:firstLine="0"/>
        <w:jc w:val="both"/>
      </w:pPr>
    </w:p>
    <w:p w:rsidR="009F6990" w:rsidRDefault="009F6990" w:rsidP="00C8155F">
      <w:pPr>
        <w:pStyle w:val="13"/>
        <w:tabs>
          <w:tab w:val="left" w:pos="1064"/>
        </w:tabs>
        <w:ind w:firstLine="0"/>
        <w:jc w:val="both"/>
      </w:pPr>
    </w:p>
    <w:p w:rsidR="009A156B" w:rsidRDefault="009A156B" w:rsidP="00C8155F">
      <w:pPr>
        <w:pStyle w:val="13"/>
        <w:tabs>
          <w:tab w:val="left" w:pos="1064"/>
        </w:tabs>
        <w:ind w:firstLine="0"/>
        <w:jc w:val="both"/>
      </w:pPr>
    </w:p>
    <w:p w:rsidR="005B79A8" w:rsidRPr="00BF5B6E" w:rsidRDefault="005B79A8" w:rsidP="005B79A8">
      <w:pPr>
        <w:tabs>
          <w:tab w:val="left" w:pos="8789"/>
        </w:tabs>
        <w:spacing w:after="5" w:line="248" w:lineRule="auto"/>
        <w:ind w:right="-4"/>
        <w:jc w:val="center"/>
        <w:rPr>
          <w:rFonts w:ascii="Times New Roman" w:eastAsia="Times New Roman" w:hAnsi="Times New Roman"/>
          <w:b/>
          <w:i/>
          <w:noProof/>
          <w:sz w:val="28"/>
          <w:szCs w:val="28"/>
          <w:lang w:eastAsia="ru-RU"/>
        </w:rPr>
      </w:pPr>
      <w:r w:rsidRPr="004849E6">
        <w:rPr>
          <w:rFonts w:ascii="Times New Roman" w:hAnsi="Times New Roman"/>
          <w:b/>
          <w:sz w:val="28"/>
          <w:szCs w:val="28"/>
        </w:rPr>
        <w:lastRenderedPageBreak/>
        <w:t>СОВЕТ ДЕПУТАТОВ</w:t>
      </w:r>
    </w:p>
    <w:p w:rsidR="005B79A8" w:rsidRPr="004849E6" w:rsidRDefault="005B79A8" w:rsidP="005B79A8">
      <w:pPr>
        <w:spacing w:after="0" w:line="240" w:lineRule="auto"/>
        <w:ind w:firstLine="709"/>
        <w:jc w:val="center"/>
        <w:rPr>
          <w:rFonts w:ascii="Times New Roman" w:hAnsi="Times New Roman"/>
          <w:b/>
          <w:sz w:val="28"/>
          <w:szCs w:val="28"/>
        </w:rPr>
      </w:pPr>
      <w:proofErr w:type="gramStart"/>
      <w:r w:rsidRPr="004849E6">
        <w:rPr>
          <w:rFonts w:ascii="Times New Roman" w:hAnsi="Times New Roman"/>
          <w:b/>
          <w:sz w:val="28"/>
          <w:szCs w:val="28"/>
        </w:rPr>
        <w:t xml:space="preserve">СЕЛЬСКОГО ПОСЕЛЕНИЯ «СЕЛО </w:t>
      </w:r>
      <w:r>
        <w:rPr>
          <w:rFonts w:ascii="Times New Roman" w:hAnsi="Times New Roman"/>
          <w:b/>
          <w:sz w:val="28"/>
          <w:szCs w:val="28"/>
        </w:rPr>
        <w:t>СРЕДНИЕ ПАХАЧИ</w:t>
      </w:r>
      <w:r w:rsidRPr="004849E6">
        <w:rPr>
          <w:rFonts w:ascii="Times New Roman" w:hAnsi="Times New Roman"/>
          <w:b/>
          <w:sz w:val="28"/>
          <w:szCs w:val="28"/>
        </w:rPr>
        <w:t>»</w:t>
      </w:r>
      <w:proofErr w:type="gramEnd"/>
    </w:p>
    <w:p w:rsidR="005B79A8" w:rsidRDefault="005B79A8" w:rsidP="005B79A8">
      <w:pPr>
        <w:spacing w:after="0" w:line="240" w:lineRule="auto"/>
        <w:ind w:firstLine="709"/>
        <w:jc w:val="center"/>
        <w:rPr>
          <w:rFonts w:ascii="Times New Roman" w:hAnsi="Times New Roman"/>
          <w:b/>
          <w:sz w:val="28"/>
          <w:szCs w:val="28"/>
        </w:rPr>
      </w:pPr>
      <w:r w:rsidRPr="004849E6">
        <w:rPr>
          <w:rFonts w:ascii="Times New Roman" w:hAnsi="Times New Roman"/>
          <w:b/>
          <w:sz w:val="28"/>
          <w:szCs w:val="28"/>
        </w:rPr>
        <w:t>ОЛЮТОРСКОГО МУНИЦИПАЛЬНОГО РАЙОНА</w:t>
      </w:r>
    </w:p>
    <w:p w:rsidR="005B79A8" w:rsidRPr="004849E6" w:rsidRDefault="005B79A8" w:rsidP="005B79A8">
      <w:pPr>
        <w:spacing w:after="0" w:line="240" w:lineRule="auto"/>
        <w:ind w:firstLine="709"/>
        <w:jc w:val="center"/>
        <w:rPr>
          <w:rFonts w:ascii="Times New Roman" w:hAnsi="Times New Roman"/>
          <w:b/>
          <w:sz w:val="28"/>
          <w:szCs w:val="28"/>
        </w:rPr>
      </w:pPr>
      <w:r w:rsidRPr="004849E6">
        <w:rPr>
          <w:rFonts w:ascii="Times New Roman" w:hAnsi="Times New Roman"/>
          <w:b/>
          <w:sz w:val="28"/>
          <w:szCs w:val="28"/>
        </w:rPr>
        <w:t xml:space="preserve"> КАМЧАТСКОГО КРАЯ</w:t>
      </w:r>
    </w:p>
    <w:p w:rsidR="005B79A8" w:rsidRPr="004849E6" w:rsidRDefault="005B79A8" w:rsidP="005B79A8">
      <w:pPr>
        <w:spacing w:after="0" w:line="240" w:lineRule="auto"/>
        <w:ind w:firstLine="709"/>
        <w:rPr>
          <w:rFonts w:ascii="Times New Roman" w:hAnsi="Times New Roman"/>
          <w:b/>
          <w:sz w:val="28"/>
          <w:szCs w:val="28"/>
        </w:rPr>
      </w:pPr>
    </w:p>
    <w:p w:rsidR="005B79A8" w:rsidRDefault="005B79A8" w:rsidP="005B79A8">
      <w:pPr>
        <w:spacing w:after="0" w:line="240" w:lineRule="auto"/>
        <w:ind w:firstLine="284"/>
        <w:jc w:val="center"/>
        <w:rPr>
          <w:rFonts w:ascii="Times New Roman" w:hAnsi="Times New Roman"/>
          <w:b/>
          <w:sz w:val="28"/>
          <w:szCs w:val="28"/>
        </w:rPr>
      </w:pPr>
      <w:r>
        <w:rPr>
          <w:rFonts w:ascii="Times New Roman" w:hAnsi="Times New Roman"/>
          <w:b/>
          <w:sz w:val="28"/>
          <w:szCs w:val="28"/>
        </w:rPr>
        <w:t>РЕШЕНИЕ</w:t>
      </w:r>
    </w:p>
    <w:p w:rsidR="005B79A8" w:rsidRPr="004849E6" w:rsidRDefault="005B79A8" w:rsidP="005B79A8">
      <w:pPr>
        <w:spacing w:after="0" w:line="240" w:lineRule="auto"/>
        <w:ind w:firstLine="284"/>
        <w:jc w:val="center"/>
        <w:rPr>
          <w:rFonts w:ascii="Times New Roman" w:hAnsi="Times New Roman"/>
          <w:b/>
          <w:sz w:val="28"/>
          <w:szCs w:val="28"/>
        </w:rPr>
      </w:pPr>
    </w:p>
    <w:p w:rsidR="005B79A8" w:rsidRDefault="005B79A8" w:rsidP="005B79A8">
      <w:pPr>
        <w:spacing w:after="0" w:line="240" w:lineRule="auto"/>
        <w:rPr>
          <w:rFonts w:ascii="Times New Roman" w:hAnsi="Times New Roman"/>
          <w:sz w:val="28"/>
          <w:szCs w:val="28"/>
        </w:rPr>
      </w:pPr>
      <w:r>
        <w:rPr>
          <w:rFonts w:ascii="Times New Roman" w:hAnsi="Times New Roman"/>
          <w:sz w:val="28"/>
          <w:szCs w:val="28"/>
        </w:rPr>
        <w:t>№ 5                                                                                                         24.07.2025 г.</w:t>
      </w:r>
    </w:p>
    <w:p w:rsidR="005B79A8" w:rsidRPr="004849E6" w:rsidRDefault="005B79A8" w:rsidP="005B79A8">
      <w:pPr>
        <w:spacing w:after="0" w:line="240" w:lineRule="auto"/>
        <w:rPr>
          <w:rFonts w:ascii="Times New Roman" w:hAnsi="Times New Roman"/>
          <w:sz w:val="28"/>
          <w:szCs w:val="28"/>
        </w:rPr>
      </w:pPr>
    </w:p>
    <w:p w:rsidR="005B79A8" w:rsidRPr="005B79A8" w:rsidRDefault="005B79A8" w:rsidP="005B79A8">
      <w:pPr>
        <w:pStyle w:val="210"/>
        <w:rPr>
          <w:rFonts w:eastAsia="Times New Roman"/>
          <w:b w:val="0"/>
          <w:sz w:val="28"/>
          <w:szCs w:val="28"/>
          <w:lang w:eastAsia="ru-RU"/>
        </w:rPr>
      </w:pPr>
      <w:r w:rsidRPr="005B79A8">
        <w:rPr>
          <w:b w:val="0"/>
          <w:sz w:val="28"/>
          <w:szCs w:val="28"/>
        </w:rPr>
        <w:t>«</w:t>
      </w:r>
      <w:r w:rsidRPr="005B79A8">
        <w:rPr>
          <w:rFonts w:eastAsia="Times New Roman"/>
          <w:b w:val="0"/>
          <w:sz w:val="28"/>
          <w:szCs w:val="28"/>
          <w:lang w:eastAsia="ru-RU"/>
        </w:rPr>
        <w:t xml:space="preserve">Об утверждении положения о муниципальном земельном контроле на территории сельского поселения «село Средние </w:t>
      </w:r>
      <w:proofErr w:type="spellStart"/>
      <w:r w:rsidRPr="005B79A8">
        <w:rPr>
          <w:rFonts w:eastAsia="Times New Roman"/>
          <w:b w:val="0"/>
          <w:sz w:val="28"/>
          <w:szCs w:val="28"/>
          <w:lang w:eastAsia="ru-RU"/>
        </w:rPr>
        <w:t>Пахачи</w:t>
      </w:r>
      <w:proofErr w:type="spellEnd"/>
      <w:r w:rsidRPr="005B79A8">
        <w:rPr>
          <w:b w:val="0"/>
          <w:sz w:val="28"/>
          <w:szCs w:val="28"/>
        </w:rPr>
        <w:t>»»</w:t>
      </w:r>
    </w:p>
    <w:p w:rsidR="005B79A8" w:rsidRDefault="005B79A8" w:rsidP="005B79A8">
      <w:pPr>
        <w:spacing w:after="0" w:line="240" w:lineRule="auto"/>
        <w:ind w:firstLine="709"/>
        <w:jc w:val="center"/>
        <w:rPr>
          <w:rFonts w:ascii="Times New Roman" w:hAnsi="Times New Roman"/>
          <w:sz w:val="28"/>
          <w:szCs w:val="28"/>
        </w:rPr>
      </w:pPr>
    </w:p>
    <w:p w:rsidR="005B79A8" w:rsidRPr="00414DDA" w:rsidRDefault="005B79A8" w:rsidP="005B79A8">
      <w:pPr>
        <w:spacing w:after="0" w:line="240" w:lineRule="auto"/>
        <w:ind w:firstLine="709"/>
        <w:jc w:val="center"/>
        <w:rPr>
          <w:rFonts w:ascii="Times New Roman" w:hAnsi="Times New Roman"/>
          <w:i/>
          <w:sz w:val="26"/>
          <w:szCs w:val="26"/>
        </w:rPr>
      </w:pPr>
      <w:r w:rsidRPr="004849E6">
        <w:rPr>
          <w:rFonts w:ascii="Times New Roman" w:hAnsi="Times New Roman"/>
          <w:i/>
          <w:sz w:val="26"/>
          <w:szCs w:val="26"/>
        </w:rPr>
        <w:t>Принято Решением Совета депутатов</w:t>
      </w:r>
      <w:r>
        <w:rPr>
          <w:rFonts w:ascii="Times New Roman" w:hAnsi="Times New Roman"/>
          <w:i/>
          <w:sz w:val="26"/>
          <w:szCs w:val="26"/>
        </w:rPr>
        <w:t xml:space="preserve"> </w:t>
      </w:r>
      <w:r w:rsidRPr="004849E6">
        <w:rPr>
          <w:rFonts w:ascii="Times New Roman" w:hAnsi="Times New Roman"/>
          <w:i/>
          <w:sz w:val="26"/>
          <w:szCs w:val="26"/>
        </w:rPr>
        <w:t xml:space="preserve">сельского поселения «село </w:t>
      </w:r>
      <w:r w:rsidRPr="00C900D1">
        <w:rPr>
          <w:rFonts w:ascii="Times New Roman" w:hAnsi="Times New Roman"/>
          <w:i/>
          <w:sz w:val="26"/>
          <w:szCs w:val="26"/>
        </w:rPr>
        <w:t xml:space="preserve">Средние </w:t>
      </w:r>
      <w:proofErr w:type="spellStart"/>
      <w:r w:rsidRPr="00C900D1">
        <w:rPr>
          <w:rFonts w:ascii="Times New Roman" w:hAnsi="Times New Roman"/>
          <w:i/>
          <w:sz w:val="26"/>
          <w:szCs w:val="26"/>
        </w:rPr>
        <w:t>Пахачи</w:t>
      </w:r>
      <w:proofErr w:type="spellEnd"/>
      <w:r w:rsidRPr="004849E6">
        <w:rPr>
          <w:rFonts w:ascii="Times New Roman" w:hAnsi="Times New Roman"/>
          <w:i/>
          <w:sz w:val="26"/>
          <w:szCs w:val="26"/>
        </w:rPr>
        <w:t xml:space="preserve">» </w:t>
      </w:r>
      <w:r>
        <w:rPr>
          <w:rFonts w:ascii="Times New Roman" w:hAnsi="Times New Roman"/>
          <w:i/>
          <w:sz w:val="26"/>
          <w:szCs w:val="26"/>
        </w:rPr>
        <w:t xml:space="preserve">от </w:t>
      </w:r>
      <w:r>
        <w:rPr>
          <w:rFonts w:ascii="Times New Roman" w:hAnsi="Times New Roman"/>
          <w:i/>
          <w:sz w:val="24"/>
          <w:szCs w:val="24"/>
        </w:rPr>
        <w:t>24.07.2025 г</w:t>
      </w:r>
      <w:r w:rsidRPr="00414DDA">
        <w:rPr>
          <w:rFonts w:ascii="Times New Roman" w:hAnsi="Times New Roman"/>
          <w:i/>
          <w:sz w:val="24"/>
          <w:szCs w:val="24"/>
        </w:rPr>
        <w:t xml:space="preserve">. № </w:t>
      </w:r>
      <w:r>
        <w:rPr>
          <w:rFonts w:ascii="Times New Roman" w:hAnsi="Times New Roman"/>
          <w:i/>
          <w:sz w:val="24"/>
          <w:szCs w:val="24"/>
        </w:rPr>
        <w:t>8</w:t>
      </w:r>
    </w:p>
    <w:p w:rsidR="00257553" w:rsidRPr="00257553" w:rsidRDefault="00257553" w:rsidP="00C8155F">
      <w:pPr>
        <w:spacing w:after="0" w:line="240" w:lineRule="auto"/>
        <w:rPr>
          <w:rFonts w:ascii="Times New Roman" w:hAnsi="Times New Roman"/>
          <w:iCs/>
          <w:sz w:val="24"/>
          <w:szCs w:val="24"/>
        </w:rPr>
      </w:pPr>
    </w:p>
    <w:p w:rsidR="00AE2537" w:rsidRDefault="00AE2537" w:rsidP="009F6990">
      <w:pPr>
        <w:pStyle w:val="13"/>
        <w:ind w:firstLine="0"/>
      </w:pPr>
    </w:p>
    <w:p w:rsidR="00C8155F" w:rsidRDefault="00C8155F" w:rsidP="00C8155F">
      <w:pPr>
        <w:pStyle w:val="13"/>
        <w:numPr>
          <w:ilvl w:val="0"/>
          <w:numId w:val="33"/>
        </w:numPr>
        <w:tabs>
          <w:tab w:val="left" w:pos="310"/>
        </w:tabs>
        <w:spacing w:after="280"/>
        <w:ind w:firstLine="0"/>
        <w:jc w:val="center"/>
      </w:pPr>
      <w:r>
        <w:rPr>
          <w:color w:val="000000"/>
          <w:lang w:bidi="ru-RU"/>
        </w:rPr>
        <w:t>Общие положения</w:t>
      </w:r>
    </w:p>
    <w:p w:rsidR="00C8155F" w:rsidRDefault="00C8155F" w:rsidP="00C8155F">
      <w:pPr>
        <w:pStyle w:val="13"/>
        <w:numPr>
          <w:ilvl w:val="0"/>
          <w:numId w:val="34"/>
        </w:numPr>
        <w:tabs>
          <w:tab w:val="left" w:pos="1224"/>
        </w:tabs>
        <w:ind w:firstLine="720"/>
        <w:jc w:val="both"/>
      </w:pPr>
      <w:r>
        <w:rPr>
          <w:color w:val="000000"/>
          <w:lang w:bidi="ru-RU"/>
        </w:rPr>
        <w:t xml:space="preserve">Настоящее Положение определяет порядок организации и осуществления муниципального земельного контроля </w:t>
      </w:r>
      <w:r w:rsidR="009F6990">
        <w:rPr>
          <w:color w:val="000000"/>
          <w:lang w:bidi="ru-RU"/>
        </w:rPr>
        <w:t xml:space="preserve">на территории сельского поселения «село Средние </w:t>
      </w:r>
      <w:proofErr w:type="spellStart"/>
      <w:r w:rsidR="009F6990">
        <w:rPr>
          <w:color w:val="000000"/>
          <w:lang w:bidi="ru-RU"/>
        </w:rPr>
        <w:t>Пахачи</w:t>
      </w:r>
      <w:proofErr w:type="spellEnd"/>
      <w:r w:rsidR="009F6990">
        <w:rPr>
          <w:color w:val="000000"/>
          <w:lang w:bidi="ru-RU"/>
        </w:rPr>
        <w:t>»</w:t>
      </w:r>
      <w:r>
        <w:rPr>
          <w:color w:val="000000"/>
          <w:lang w:bidi="ru-RU"/>
        </w:rPr>
        <w:t xml:space="preserve"> (далее - муниципальный контроль).</w:t>
      </w:r>
    </w:p>
    <w:p w:rsidR="00C8155F" w:rsidRDefault="00C8155F" w:rsidP="00C8155F">
      <w:pPr>
        <w:pStyle w:val="13"/>
        <w:numPr>
          <w:ilvl w:val="0"/>
          <w:numId w:val="34"/>
        </w:numPr>
        <w:tabs>
          <w:tab w:val="left" w:pos="1224"/>
        </w:tabs>
        <w:ind w:firstLine="720"/>
        <w:jc w:val="both"/>
      </w:pPr>
      <w:proofErr w:type="gramStart"/>
      <w:r>
        <w:rPr>
          <w:color w:val="000000"/>
          <w:lang w:bidi="ru-RU"/>
        </w:rPr>
        <w:t>К отношениям, связанным с осуществлением муниципального контроля, организацией и проведением профилактических мероприятий и контрольных (надзорных) мероприятий (далее - контрольных мероприятий) в отношении объектов контроля применяются положения Федерального закона от 31.07.2020 № 248-ФЗ «О государственном контроле (надзоре) и муниципальном контроле в Российской Федерации» (далее - Федеральный закон «О государственном контроле (надзоре) и муниципальном контроле в Российской Федерации»).</w:t>
      </w:r>
      <w:proofErr w:type="gramEnd"/>
    </w:p>
    <w:p w:rsidR="00C8155F" w:rsidRDefault="00C8155F" w:rsidP="00C8155F">
      <w:pPr>
        <w:pStyle w:val="13"/>
        <w:numPr>
          <w:ilvl w:val="0"/>
          <w:numId w:val="34"/>
        </w:numPr>
        <w:tabs>
          <w:tab w:val="left" w:pos="1224"/>
        </w:tabs>
        <w:ind w:firstLine="720"/>
        <w:jc w:val="both"/>
      </w:pPr>
      <w:r>
        <w:rPr>
          <w:color w:val="000000"/>
          <w:lang w:bidi="ru-RU"/>
        </w:rPr>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к использованию и охране земель в отношении объектов земельных отношений, за нарушение которых законодательством предусмотрена административная ответственность.</w:t>
      </w:r>
    </w:p>
    <w:p w:rsidR="00C8155F" w:rsidRDefault="00C8155F" w:rsidP="00C8155F">
      <w:pPr>
        <w:pStyle w:val="13"/>
        <w:numPr>
          <w:ilvl w:val="0"/>
          <w:numId w:val="34"/>
        </w:numPr>
        <w:tabs>
          <w:tab w:val="left" w:pos="1224"/>
        </w:tabs>
        <w:ind w:firstLine="720"/>
        <w:jc w:val="both"/>
      </w:pPr>
      <w:proofErr w:type="gramStart"/>
      <w:r>
        <w:rPr>
          <w:color w:val="000000"/>
          <w:lang w:bidi="ru-RU"/>
        </w:rPr>
        <w:t xml:space="preserve">Муниципальный контроль осуществляется администрацией </w:t>
      </w:r>
      <w:r w:rsidR="009F6990">
        <w:rPr>
          <w:color w:val="000000"/>
          <w:lang w:bidi="ru-RU"/>
        </w:rPr>
        <w:t xml:space="preserve">сельского поселения «село Средние </w:t>
      </w:r>
      <w:proofErr w:type="spellStart"/>
      <w:r w:rsidR="009F6990">
        <w:rPr>
          <w:color w:val="000000"/>
          <w:lang w:bidi="ru-RU"/>
        </w:rPr>
        <w:t>Пахачи</w:t>
      </w:r>
      <w:proofErr w:type="spellEnd"/>
      <w:r w:rsidR="009F6990">
        <w:rPr>
          <w:color w:val="000000"/>
          <w:lang w:bidi="ru-RU"/>
        </w:rPr>
        <w:t>»</w:t>
      </w:r>
      <w:r>
        <w:rPr>
          <w:color w:val="000000"/>
          <w:lang w:bidi="ru-RU"/>
        </w:rPr>
        <w:t xml:space="preserve"> (далее - администрация, контрольный орган).</w:t>
      </w:r>
      <w:proofErr w:type="gramEnd"/>
    </w:p>
    <w:p w:rsidR="00C8155F" w:rsidRDefault="00C8155F" w:rsidP="00C8155F">
      <w:pPr>
        <w:pStyle w:val="13"/>
        <w:ind w:firstLine="720"/>
        <w:jc w:val="both"/>
        <w:rPr>
          <w:color w:val="000000"/>
          <w:lang w:bidi="ru-RU"/>
        </w:rPr>
      </w:pPr>
      <w:r>
        <w:rPr>
          <w:color w:val="000000"/>
          <w:lang w:bidi="ru-RU"/>
        </w:rPr>
        <w:t>От имени администрации муниципальный контроль осуществляют следующие должностные лица:</w:t>
      </w:r>
    </w:p>
    <w:p w:rsidR="00257553" w:rsidRPr="004022C4" w:rsidRDefault="00257553" w:rsidP="00257553">
      <w:pPr>
        <w:spacing w:after="0" w:line="248" w:lineRule="auto"/>
        <w:ind w:right="-4"/>
        <w:jc w:val="both"/>
        <w:rPr>
          <w:rFonts w:ascii="Times New Roman" w:eastAsia="Times New Roman" w:hAnsi="Times New Roman"/>
          <w:color w:val="000000"/>
          <w:sz w:val="28"/>
        </w:rPr>
      </w:pPr>
      <w:r>
        <w:rPr>
          <w:rFonts w:ascii="Times New Roman" w:eastAsia="Times New Roman" w:hAnsi="Times New Roman"/>
          <w:color w:val="000000"/>
          <w:sz w:val="28"/>
        </w:rPr>
        <w:t xml:space="preserve">      </w:t>
      </w:r>
      <w:r w:rsidRPr="004022C4">
        <w:rPr>
          <w:rFonts w:ascii="Times New Roman" w:eastAsia="Times New Roman" w:hAnsi="Times New Roman"/>
          <w:color w:val="000000"/>
          <w:sz w:val="28"/>
        </w:rPr>
        <w:t xml:space="preserve">- </w:t>
      </w:r>
      <w:r w:rsidR="009F6990">
        <w:rPr>
          <w:rFonts w:ascii="Times New Roman" w:eastAsia="Times New Roman" w:hAnsi="Times New Roman"/>
          <w:color w:val="000000"/>
          <w:sz w:val="28"/>
        </w:rPr>
        <w:t xml:space="preserve">Глава администрации МО СП «село Средние </w:t>
      </w:r>
      <w:proofErr w:type="spellStart"/>
      <w:r w:rsidR="009F6990">
        <w:rPr>
          <w:rFonts w:ascii="Times New Roman" w:eastAsia="Times New Roman" w:hAnsi="Times New Roman"/>
          <w:color w:val="000000"/>
          <w:sz w:val="28"/>
        </w:rPr>
        <w:t>Пахачи</w:t>
      </w:r>
      <w:proofErr w:type="spellEnd"/>
      <w:r w:rsidR="009F6990">
        <w:rPr>
          <w:rFonts w:ascii="Times New Roman" w:eastAsia="Times New Roman" w:hAnsi="Times New Roman"/>
          <w:color w:val="000000"/>
          <w:sz w:val="28"/>
        </w:rPr>
        <w:t>»</w:t>
      </w:r>
      <w:r w:rsidRPr="004022C4">
        <w:rPr>
          <w:rFonts w:ascii="Times New Roman" w:eastAsia="Times New Roman" w:hAnsi="Times New Roman"/>
          <w:color w:val="000000"/>
          <w:sz w:val="28"/>
        </w:rPr>
        <w:t>;</w:t>
      </w:r>
    </w:p>
    <w:p w:rsidR="00257553" w:rsidRPr="004022C4" w:rsidRDefault="00257553" w:rsidP="00257553">
      <w:pPr>
        <w:spacing w:after="0" w:line="248" w:lineRule="auto"/>
        <w:ind w:right="-4"/>
        <w:jc w:val="both"/>
        <w:rPr>
          <w:rFonts w:ascii="Times New Roman" w:eastAsia="Times New Roman" w:hAnsi="Times New Roman"/>
          <w:color w:val="000000"/>
          <w:sz w:val="28"/>
        </w:rPr>
      </w:pPr>
      <w:r>
        <w:rPr>
          <w:rFonts w:ascii="Times New Roman" w:eastAsia="Times New Roman" w:hAnsi="Times New Roman"/>
          <w:color w:val="000000"/>
          <w:sz w:val="28"/>
        </w:rPr>
        <w:t xml:space="preserve">     </w:t>
      </w:r>
      <w:r w:rsidRPr="004022C4">
        <w:rPr>
          <w:rFonts w:ascii="Times New Roman" w:eastAsia="Times New Roman" w:hAnsi="Times New Roman"/>
          <w:color w:val="000000"/>
          <w:sz w:val="28"/>
        </w:rPr>
        <w:t xml:space="preserve">- </w:t>
      </w:r>
      <w:r w:rsidR="009F6990">
        <w:rPr>
          <w:rFonts w:ascii="Times New Roman" w:eastAsia="Times New Roman" w:hAnsi="Times New Roman"/>
          <w:color w:val="000000"/>
          <w:sz w:val="28"/>
        </w:rPr>
        <w:t xml:space="preserve">Заместитель главы администрации МО СП «село Средние </w:t>
      </w:r>
      <w:proofErr w:type="spellStart"/>
      <w:r w:rsidR="009F6990">
        <w:rPr>
          <w:rFonts w:ascii="Times New Roman" w:eastAsia="Times New Roman" w:hAnsi="Times New Roman"/>
          <w:color w:val="000000"/>
          <w:sz w:val="28"/>
        </w:rPr>
        <w:t>Пахачи</w:t>
      </w:r>
      <w:proofErr w:type="spellEnd"/>
      <w:r w:rsidR="009F6990">
        <w:rPr>
          <w:rFonts w:ascii="Times New Roman" w:eastAsia="Times New Roman" w:hAnsi="Times New Roman"/>
          <w:color w:val="000000"/>
          <w:sz w:val="28"/>
        </w:rPr>
        <w:t>»</w:t>
      </w:r>
      <w:r w:rsidRPr="004022C4">
        <w:rPr>
          <w:rFonts w:ascii="Times New Roman" w:eastAsia="Times New Roman" w:hAnsi="Times New Roman"/>
          <w:color w:val="000000"/>
          <w:sz w:val="28"/>
        </w:rPr>
        <w:t>;</w:t>
      </w:r>
    </w:p>
    <w:p w:rsidR="00257553" w:rsidRDefault="00257553" w:rsidP="00257553">
      <w:pPr>
        <w:pStyle w:val="13"/>
        <w:ind w:firstLine="0"/>
        <w:jc w:val="both"/>
        <w:rPr>
          <w:color w:val="000000"/>
        </w:rPr>
      </w:pPr>
      <w:r>
        <w:rPr>
          <w:color w:val="000000"/>
        </w:rPr>
        <w:t xml:space="preserve">     </w:t>
      </w:r>
      <w:r w:rsidRPr="004022C4">
        <w:rPr>
          <w:color w:val="000000"/>
        </w:rPr>
        <w:t xml:space="preserve">- </w:t>
      </w:r>
      <w:r w:rsidR="009F6990">
        <w:rPr>
          <w:color w:val="000000"/>
        </w:rPr>
        <w:t xml:space="preserve">Специалист администрации МО СП «село Средние </w:t>
      </w:r>
      <w:proofErr w:type="spellStart"/>
      <w:r w:rsidR="009F6990">
        <w:rPr>
          <w:color w:val="000000"/>
        </w:rPr>
        <w:t>Пахачи</w:t>
      </w:r>
      <w:proofErr w:type="spellEnd"/>
      <w:r w:rsidR="009F6990">
        <w:rPr>
          <w:color w:val="000000"/>
        </w:rPr>
        <w:t>»,</w:t>
      </w:r>
    </w:p>
    <w:p w:rsidR="00257553" w:rsidRDefault="00257553" w:rsidP="00257553">
      <w:pPr>
        <w:pStyle w:val="13"/>
        <w:ind w:firstLine="0"/>
        <w:jc w:val="both"/>
      </w:pPr>
      <w:r w:rsidRPr="00257553">
        <w:rPr>
          <w:color w:val="000000"/>
          <w:lang w:bidi="ru-RU"/>
        </w:rPr>
        <w:t xml:space="preserve"> </w:t>
      </w:r>
      <w:r w:rsidR="0080670F">
        <w:rPr>
          <w:color w:val="000000"/>
          <w:lang w:bidi="ru-RU"/>
        </w:rPr>
        <w:t>я</w:t>
      </w:r>
      <w:r>
        <w:rPr>
          <w:color w:val="000000"/>
          <w:lang w:bidi="ru-RU"/>
        </w:rPr>
        <w:t xml:space="preserve">вляющиеся по должности инспекторами администрации </w:t>
      </w:r>
      <w:r w:rsidR="009F6990">
        <w:rPr>
          <w:color w:val="000000"/>
          <w:lang w:bidi="ru-RU"/>
        </w:rPr>
        <w:t xml:space="preserve">сельского поселения «село Средние </w:t>
      </w:r>
      <w:proofErr w:type="spellStart"/>
      <w:r w:rsidR="009F6990">
        <w:rPr>
          <w:color w:val="000000"/>
          <w:lang w:bidi="ru-RU"/>
        </w:rPr>
        <w:t>Пахачи</w:t>
      </w:r>
      <w:proofErr w:type="spellEnd"/>
      <w:r w:rsidR="009F6990">
        <w:rPr>
          <w:color w:val="000000"/>
          <w:lang w:bidi="ru-RU"/>
        </w:rPr>
        <w:t xml:space="preserve">» </w:t>
      </w:r>
      <w:r>
        <w:rPr>
          <w:color w:val="000000"/>
          <w:lang w:bidi="ru-RU"/>
        </w:rPr>
        <w:t xml:space="preserve"> (далее - инспектор)</w:t>
      </w:r>
      <w:r w:rsidR="009F6990">
        <w:rPr>
          <w:color w:val="000000"/>
          <w:lang w:bidi="ru-RU"/>
        </w:rPr>
        <w:t>.</w:t>
      </w:r>
    </w:p>
    <w:p w:rsidR="00C8155F" w:rsidRDefault="00C8155F" w:rsidP="00C8155F">
      <w:pPr>
        <w:pStyle w:val="13"/>
        <w:ind w:firstLine="740"/>
        <w:jc w:val="both"/>
      </w:pPr>
      <w:bookmarkStart w:id="0" w:name="_Hlk198284695"/>
      <w:r>
        <w:rPr>
          <w:color w:val="000000"/>
          <w:lang w:bidi="ru-RU"/>
        </w:rPr>
        <w:lastRenderedPageBreak/>
        <w:t>Общее руководство деятельностью по муниципальному контролю осуществляет глав</w:t>
      </w:r>
      <w:r w:rsidR="00257553">
        <w:rPr>
          <w:color w:val="000000"/>
          <w:lang w:bidi="ru-RU"/>
        </w:rPr>
        <w:t>а</w:t>
      </w:r>
      <w:r>
        <w:rPr>
          <w:color w:val="000000"/>
          <w:lang w:bidi="ru-RU"/>
        </w:rPr>
        <w:t xml:space="preserve"> </w:t>
      </w:r>
      <w:r w:rsidR="009F6990">
        <w:rPr>
          <w:color w:val="000000"/>
        </w:rPr>
        <w:t xml:space="preserve">администрации МО СП «село Средние </w:t>
      </w:r>
      <w:proofErr w:type="spellStart"/>
      <w:r w:rsidR="009F6990">
        <w:rPr>
          <w:color w:val="000000"/>
        </w:rPr>
        <w:t>Пахачи</w:t>
      </w:r>
      <w:proofErr w:type="spellEnd"/>
      <w:r w:rsidR="009F6990">
        <w:rPr>
          <w:color w:val="000000"/>
        </w:rPr>
        <w:t xml:space="preserve">» </w:t>
      </w:r>
      <w:r w:rsidR="0080670F">
        <w:rPr>
          <w:color w:val="000000"/>
          <w:lang w:bidi="ru-RU"/>
        </w:rPr>
        <w:t>(далее</w:t>
      </w:r>
      <w:r w:rsidR="009F6990">
        <w:rPr>
          <w:color w:val="000000"/>
          <w:lang w:bidi="ru-RU"/>
        </w:rPr>
        <w:t xml:space="preserve"> - Глава</w:t>
      </w:r>
      <w:r w:rsidR="0080670F">
        <w:rPr>
          <w:color w:val="000000"/>
          <w:lang w:bidi="ru-RU"/>
        </w:rPr>
        <w:t>)</w:t>
      </w:r>
      <w:r>
        <w:rPr>
          <w:color w:val="000000"/>
          <w:lang w:bidi="ru-RU"/>
        </w:rPr>
        <w:t>.</w:t>
      </w:r>
    </w:p>
    <w:p w:rsidR="00C8155F" w:rsidRDefault="00C8155F" w:rsidP="00C8155F">
      <w:pPr>
        <w:pStyle w:val="13"/>
        <w:ind w:firstLine="740"/>
        <w:jc w:val="both"/>
      </w:pPr>
      <w:r>
        <w:rPr>
          <w:color w:val="000000"/>
          <w:lang w:bidi="ru-RU"/>
        </w:rPr>
        <w:t xml:space="preserve">Непосредственное руководство деятельностью по муниципальному контролю осуществляет </w:t>
      </w:r>
      <w:r w:rsidR="009F6990">
        <w:rPr>
          <w:color w:val="000000"/>
        </w:rPr>
        <w:t xml:space="preserve">Заместитель главы администрации МО СП «село Средние </w:t>
      </w:r>
      <w:proofErr w:type="spellStart"/>
      <w:r w:rsidR="009F6990">
        <w:rPr>
          <w:color w:val="000000"/>
        </w:rPr>
        <w:t>Пахачи</w:t>
      </w:r>
      <w:proofErr w:type="spellEnd"/>
      <w:r w:rsidR="009F6990">
        <w:rPr>
          <w:color w:val="000000"/>
        </w:rPr>
        <w:t xml:space="preserve">» </w:t>
      </w:r>
      <w:r w:rsidR="00257553">
        <w:rPr>
          <w:color w:val="000000"/>
          <w:lang w:bidi="ru-RU"/>
        </w:rPr>
        <w:t xml:space="preserve">(далее – </w:t>
      </w:r>
      <w:r w:rsidR="009F6990">
        <w:rPr>
          <w:color w:val="000000"/>
          <w:lang w:bidi="ru-RU"/>
        </w:rPr>
        <w:t>заместитель главы</w:t>
      </w:r>
      <w:r w:rsidR="00257553">
        <w:rPr>
          <w:color w:val="000000"/>
          <w:lang w:bidi="ru-RU"/>
        </w:rPr>
        <w:t>)</w:t>
      </w:r>
      <w:r>
        <w:rPr>
          <w:color w:val="000000"/>
          <w:lang w:bidi="ru-RU"/>
        </w:rPr>
        <w:t>.</w:t>
      </w:r>
    </w:p>
    <w:p w:rsidR="00C8155F" w:rsidRDefault="00C8155F" w:rsidP="00C8155F">
      <w:pPr>
        <w:pStyle w:val="13"/>
        <w:ind w:firstLine="740"/>
        <w:jc w:val="both"/>
      </w:pPr>
      <w:r>
        <w:rPr>
          <w:color w:val="000000"/>
          <w:lang w:bidi="ru-RU"/>
        </w:rPr>
        <w:t xml:space="preserve">Решение о проведении контрольного мероприятия принимается </w:t>
      </w:r>
      <w:r w:rsidR="009F6990">
        <w:rPr>
          <w:color w:val="000000"/>
          <w:lang w:bidi="ru-RU"/>
        </w:rPr>
        <w:t>Главой</w:t>
      </w:r>
      <w:r>
        <w:rPr>
          <w:color w:val="000000"/>
          <w:lang w:bidi="ru-RU"/>
        </w:rPr>
        <w:t xml:space="preserve">. В случае его отсутствия решение о проведении контрольного мероприятия принимается </w:t>
      </w:r>
      <w:r w:rsidR="009F6990">
        <w:rPr>
          <w:color w:val="000000"/>
          <w:lang w:bidi="ru-RU"/>
        </w:rPr>
        <w:t>заместителем главы</w:t>
      </w:r>
      <w:r>
        <w:rPr>
          <w:color w:val="000000"/>
          <w:lang w:bidi="ru-RU"/>
        </w:rPr>
        <w:t>.</w:t>
      </w:r>
    </w:p>
    <w:bookmarkEnd w:id="0"/>
    <w:p w:rsidR="00C8155F" w:rsidRDefault="00C8155F" w:rsidP="00C8155F">
      <w:pPr>
        <w:pStyle w:val="13"/>
        <w:ind w:firstLine="740"/>
        <w:jc w:val="both"/>
      </w:pPr>
      <w:r>
        <w:rPr>
          <w:color w:val="000000"/>
          <w:lang w:bidi="ru-RU"/>
        </w:rPr>
        <w:t xml:space="preserve">Протоколы об административных правонарушениях, предусмотренные статьей 19.5 Кодекса Российской Федерации об административных правонарушениях, </w:t>
      </w:r>
      <w:r w:rsidRPr="0080670F">
        <w:rPr>
          <w:lang w:bidi="ru-RU"/>
        </w:rPr>
        <w:t>составляются</w:t>
      </w:r>
      <w:r w:rsidRPr="0080670F">
        <w:rPr>
          <w:color w:val="FF0000"/>
          <w:lang w:bidi="ru-RU"/>
        </w:rPr>
        <w:t xml:space="preserve"> </w:t>
      </w:r>
      <w:r w:rsidR="0080670F">
        <w:rPr>
          <w:color w:val="000000"/>
          <w:lang w:bidi="ru-RU"/>
        </w:rPr>
        <w:t>инспекторами</w:t>
      </w:r>
      <w:r>
        <w:rPr>
          <w:color w:val="000000"/>
          <w:lang w:bidi="ru-RU"/>
        </w:rPr>
        <w:t>.</w:t>
      </w:r>
    </w:p>
    <w:p w:rsidR="00C8155F" w:rsidRDefault="00C8155F" w:rsidP="00C8155F">
      <w:pPr>
        <w:pStyle w:val="13"/>
        <w:numPr>
          <w:ilvl w:val="0"/>
          <w:numId w:val="34"/>
        </w:numPr>
        <w:tabs>
          <w:tab w:val="left" w:pos="1224"/>
        </w:tabs>
        <w:ind w:firstLine="740"/>
        <w:jc w:val="both"/>
      </w:pPr>
      <w:r>
        <w:rPr>
          <w:color w:val="000000"/>
          <w:lang w:bidi="ru-RU"/>
        </w:rPr>
        <w:t xml:space="preserve">Инспектор имеет удостоверение инспектора администрации </w:t>
      </w:r>
      <w:r w:rsidR="00C7523C">
        <w:rPr>
          <w:color w:val="000000"/>
          <w:lang w:bidi="ru-RU"/>
        </w:rPr>
        <w:t xml:space="preserve">сельского поселения «село Средние </w:t>
      </w:r>
      <w:proofErr w:type="spellStart"/>
      <w:r w:rsidR="00C7523C">
        <w:rPr>
          <w:color w:val="000000"/>
          <w:lang w:bidi="ru-RU"/>
        </w:rPr>
        <w:t>Пахачи</w:t>
      </w:r>
      <w:proofErr w:type="spellEnd"/>
      <w:r w:rsidR="00C7523C">
        <w:rPr>
          <w:color w:val="000000"/>
          <w:lang w:bidi="ru-RU"/>
        </w:rPr>
        <w:t>».</w:t>
      </w:r>
    </w:p>
    <w:p w:rsidR="00C8155F" w:rsidRDefault="00C8155F" w:rsidP="00C8155F">
      <w:pPr>
        <w:pStyle w:val="13"/>
        <w:ind w:firstLine="740"/>
        <w:jc w:val="both"/>
      </w:pPr>
      <w:r>
        <w:rPr>
          <w:color w:val="000000"/>
          <w:lang w:bidi="ru-RU"/>
        </w:rPr>
        <w:t>Инспектор, уполномоченный на проведение конкретного контрольного мероприятия, определяется решением о проведении контрольного мероприятия.</w:t>
      </w:r>
    </w:p>
    <w:p w:rsidR="00C8155F" w:rsidRDefault="00C8155F" w:rsidP="00C8155F">
      <w:pPr>
        <w:pStyle w:val="13"/>
        <w:ind w:firstLine="560"/>
        <w:jc w:val="both"/>
      </w:pPr>
      <w:r>
        <w:rPr>
          <w:color w:val="000000"/>
          <w:lang w:bidi="ru-RU"/>
        </w:rPr>
        <w:t>Инспектор:</w:t>
      </w:r>
    </w:p>
    <w:p w:rsidR="00C8155F" w:rsidRDefault="00C8155F" w:rsidP="00C8155F">
      <w:pPr>
        <w:pStyle w:val="13"/>
        <w:ind w:firstLine="560"/>
        <w:jc w:val="both"/>
      </w:pPr>
      <w:r>
        <w:rPr>
          <w:color w:val="000000"/>
          <w:lang w:bidi="ru-RU"/>
        </w:rPr>
        <w:t>вправе, а в установленных случаях обязан, осуществлять фот</w:t>
      </w:r>
      <w:proofErr w:type="gramStart"/>
      <w:r>
        <w:rPr>
          <w:color w:val="000000"/>
          <w:lang w:bidi="ru-RU"/>
        </w:rPr>
        <w:t>о</w:t>
      </w:r>
      <w:r w:rsidR="00C7523C">
        <w:rPr>
          <w:color w:val="000000"/>
          <w:lang w:bidi="ru-RU"/>
        </w:rPr>
        <w:t>-</w:t>
      </w:r>
      <w:proofErr w:type="gramEnd"/>
      <w:r w:rsidR="00C7523C">
        <w:rPr>
          <w:color w:val="000000"/>
          <w:lang w:bidi="ru-RU"/>
        </w:rPr>
        <w:t xml:space="preserve"> и </w:t>
      </w:r>
      <w:proofErr w:type="spellStart"/>
      <w:r w:rsidR="00C7523C">
        <w:rPr>
          <w:color w:val="000000"/>
          <w:lang w:bidi="ru-RU"/>
        </w:rPr>
        <w:t>видео</w:t>
      </w:r>
      <w:r>
        <w:rPr>
          <w:color w:val="000000"/>
          <w:lang w:bidi="ru-RU"/>
        </w:rPr>
        <w:t>фиксацию</w:t>
      </w:r>
      <w:proofErr w:type="spellEnd"/>
      <w:r>
        <w:rPr>
          <w:color w:val="000000"/>
          <w:lang w:bidi="ru-RU"/>
        </w:rPr>
        <w:t>. Порядок использования фотосъемки и (или) видеозапись: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 Инспекторы при проведении контрольных мероприятий вправе использовать имеющиеся средства фотосъемки, видеосъемки, в том числе с использованием камеры мобильного телефона. О проведении фотосъемки и видеозаписи контролируемое лицо извещается инспектором непосредственно при начале проведения контрольного мероприятия;</w:t>
      </w:r>
    </w:p>
    <w:p w:rsidR="00C8155F" w:rsidRDefault="003D25EF" w:rsidP="00C8155F">
      <w:pPr>
        <w:pStyle w:val="13"/>
        <w:ind w:firstLine="560"/>
        <w:jc w:val="both"/>
      </w:pPr>
      <w:r>
        <w:rPr>
          <w:color w:val="000000"/>
          <w:lang w:bidi="ru-RU"/>
        </w:rPr>
        <w:t>использовать</w:t>
      </w:r>
      <w:r w:rsidR="00C8155F">
        <w:rPr>
          <w:color w:val="000000"/>
          <w:lang w:bidi="ru-RU"/>
        </w:rPr>
        <w:t xml:space="preserve"> специальное оборудование и (или) технические приборы для целей проведения контрольных (надзорных) мероприятий, в том числе является допущенным к использованию специального оборудования, которое применяется в ходе контрольного (надзорного) мероприятия;</w:t>
      </w:r>
    </w:p>
    <w:p w:rsidR="00C8155F" w:rsidRDefault="00C8155F" w:rsidP="00C8155F">
      <w:pPr>
        <w:pStyle w:val="13"/>
        <w:ind w:firstLine="560"/>
        <w:jc w:val="both"/>
      </w:pPr>
      <w:r>
        <w:rPr>
          <w:color w:val="000000"/>
          <w:lang w:bidi="ru-RU"/>
        </w:rPr>
        <w:t>в ходе осуществления профилактического визита вправе осуществлять консультирование, информирование, направлять рекомендации контролируемому лицу;</w:t>
      </w:r>
    </w:p>
    <w:p w:rsidR="00C8155F" w:rsidRDefault="00C8155F" w:rsidP="00C8155F">
      <w:pPr>
        <w:pStyle w:val="13"/>
        <w:ind w:firstLine="580"/>
        <w:jc w:val="both"/>
      </w:pPr>
      <w:r>
        <w:rPr>
          <w:color w:val="000000"/>
          <w:lang w:bidi="ru-RU"/>
        </w:rPr>
        <w:t>осуществляет иные права и реализует обязанности, установленные Федеральным законом «О государственном контроле (надзоре) и муниципальном контроле в Российской Федерации».</w:t>
      </w:r>
    </w:p>
    <w:p w:rsidR="00C8155F" w:rsidRDefault="00C8155F" w:rsidP="00C8155F">
      <w:pPr>
        <w:pStyle w:val="13"/>
        <w:numPr>
          <w:ilvl w:val="0"/>
          <w:numId w:val="34"/>
        </w:numPr>
        <w:tabs>
          <w:tab w:val="left" w:pos="1168"/>
        </w:tabs>
        <w:ind w:firstLine="740"/>
        <w:jc w:val="both"/>
      </w:pPr>
      <w:r>
        <w:rPr>
          <w:color w:val="000000"/>
          <w:lang w:bidi="ru-RU"/>
        </w:rPr>
        <w:t xml:space="preserve">Объектами муниципального контроля являются объекты земельных отношений (земли, земельные участки и части земельных участков), расположенные </w:t>
      </w:r>
      <w:r w:rsidRPr="0080670F">
        <w:rPr>
          <w:lang w:bidi="ru-RU"/>
        </w:rPr>
        <w:t>в границах</w:t>
      </w:r>
      <w:r w:rsidRPr="0080670F">
        <w:rPr>
          <w:color w:val="FF0000"/>
          <w:lang w:bidi="ru-RU"/>
        </w:rPr>
        <w:t xml:space="preserve"> </w:t>
      </w:r>
      <w:r w:rsidR="00C7523C">
        <w:rPr>
          <w:color w:val="000000"/>
          <w:lang w:bidi="ru-RU"/>
        </w:rPr>
        <w:t xml:space="preserve">на территории сельского поселения «село Средние </w:t>
      </w:r>
      <w:proofErr w:type="spellStart"/>
      <w:r w:rsidR="00C7523C">
        <w:rPr>
          <w:color w:val="000000"/>
          <w:lang w:bidi="ru-RU"/>
        </w:rPr>
        <w:t>Пахачи</w:t>
      </w:r>
      <w:proofErr w:type="spellEnd"/>
      <w:r w:rsidR="00C7523C">
        <w:rPr>
          <w:color w:val="000000"/>
          <w:lang w:bidi="ru-RU"/>
        </w:rPr>
        <w:t>»</w:t>
      </w:r>
      <w:r>
        <w:rPr>
          <w:color w:val="000000"/>
          <w:lang w:bidi="ru-RU"/>
        </w:rPr>
        <w:t>, независимо от прав на них (далее - объекты контроля).</w:t>
      </w:r>
    </w:p>
    <w:p w:rsidR="00C8155F" w:rsidRDefault="00C8155F" w:rsidP="00C8155F">
      <w:pPr>
        <w:pStyle w:val="13"/>
        <w:numPr>
          <w:ilvl w:val="0"/>
          <w:numId w:val="34"/>
        </w:numPr>
        <w:tabs>
          <w:tab w:val="left" w:pos="1168"/>
        </w:tabs>
        <w:ind w:firstLine="580"/>
        <w:jc w:val="both"/>
      </w:pPr>
      <w:r>
        <w:rPr>
          <w:color w:val="000000"/>
          <w:lang w:bidi="ru-RU"/>
        </w:rPr>
        <w:t xml:space="preserve">Администрацией в рамках осуществления муниципального </w:t>
      </w:r>
      <w:r>
        <w:rPr>
          <w:color w:val="000000"/>
          <w:lang w:bidi="ru-RU"/>
        </w:rPr>
        <w:lastRenderedPageBreak/>
        <w:t>контроля обеспечивается учет объектов муниципального контроля путем ведения перечня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(далее - Единый реестр видов контроля) в порядке, определенном Правительством Российской Федерации.</w:t>
      </w:r>
    </w:p>
    <w:p w:rsidR="00C8155F" w:rsidRDefault="00C8155F" w:rsidP="00C8155F">
      <w:pPr>
        <w:pStyle w:val="13"/>
        <w:numPr>
          <w:ilvl w:val="0"/>
          <w:numId w:val="34"/>
        </w:numPr>
        <w:tabs>
          <w:tab w:val="left" w:pos="1168"/>
        </w:tabs>
        <w:spacing w:after="280"/>
        <w:ind w:firstLine="580"/>
        <w:jc w:val="both"/>
      </w:pPr>
      <w:r>
        <w:rPr>
          <w:color w:val="000000"/>
          <w:lang w:bidi="ru-RU"/>
        </w:rPr>
        <w:t>Должностные лица администрации осуществляют подготовку документов и их подписание в порядке и способом, установленном действующим законодательством.</w:t>
      </w:r>
    </w:p>
    <w:p w:rsidR="00C8155F" w:rsidRDefault="00C8155F" w:rsidP="00C8155F">
      <w:pPr>
        <w:pStyle w:val="13"/>
        <w:numPr>
          <w:ilvl w:val="0"/>
          <w:numId w:val="33"/>
        </w:numPr>
        <w:tabs>
          <w:tab w:val="left" w:pos="411"/>
        </w:tabs>
        <w:spacing w:after="280"/>
        <w:ind w:firstLine="0"/>
        <w:jc w:val="center"/>
      </w:pPr>
      <w:r>
        <w:rPr>
          <w:color w:val="000000"/>
          <w:lang w:bidi="ru-RU"/>
        </w:rPr>
        <w:t>Управление рисками причинения вреда (ущерба) охраняемым законом</w:t>
      </w:r>
      <w:r>
        <w:rPr>
          <w:color w:val="000000"/>
          <w:lang w:bidi="ru-RU"/>
        </w:rPr>
        <w:br/>
        <w:t>ценностям при осуществлении муниципального контроля</w:t>
      </w:r>
    </w:p>
    <w:p w:rsidR="00C8155F" w:rsidRDefault="00C8155F" w:rsidP="00C8155F">
      <w:pPr>
        <w:pStyle w:val="13"/>
        <w:numPr>
          <w:ilvl w:val="0"/>
          <w:numId w:val="35"/>
        </w:numPr>
        <w:tabs>
          <w:tab w:val="left" w:pos="1168"/>
        </w:tabs>
        <w:ind w:firstLine="740"/>
        <w:jc w:val="both"/>
      </w:pPr>
      <w:r>
        <w:rPr>
          <w:color w:val="000000"/>
          <w:lang w:bidi="ru-RU"/>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C8155F" w:rsidRDefault="00C8155F" w:rsidP="00C8155F">
      <w:pPr>
        <w:pStyle w:val="13"/>
        <w:numPr>
          <w:ilvl w:val="0"/>
          <w:numId w:val="35"/>
        </w:numPr>
        <w:tabs>
          <w:tab w:val="left" w:pos="1212"/>
        </w:tabs>
        <w:ind w:firstLine="740"/>
        <w:jc w:val="both"/>
      </w:pPr>
      <w:r>
        <w:rPr>
          <w:color w:val="000000"/>
          <w:lang w:bidi="ru-RU"/>
        </w:rPr>
        <w:t>Контрольный орган для целей управления рисками причинения вреда (ущерба) при осуществлении муниципального контроля относит объекты контроля к одной из следующих категорий риска причинения вреда (ущерба) (далее - категории риска):</w:t>
      </w:r>
    </w:p>
    <w:p w:rsidR="00C8155F" w:rsidRDefault="00C8155F" w:rsidP="00C8155F">
      <w:pPr>
        <w:pStyle w:val="13"/>
        <w:ind w:firstLine="740"/>
        <w:jc w:val="both"/>
      </w:pPr>
      <w:r>
        <w:rPr>
          <w:color w:val="000000"/>
          <w:lang w:bidi="ru-RU"/>
        </w:rPr>
        <w:t>средний риск;</w:t>
      </w:r>
    </w:p>
    <w:p w:rsidR="00C8155F" w:rsidRDefault="00C8155F" w:rsidP="00C8155F">
      <w:pPr>
        <w:pStyle w:val="13"/>
        <w:ind w:firstLine="740"/>
        <w:jc w:val="both"/>
      </w:pPr>
      <w:r>
        <w:rPr>
          <w:color w:val="000000"/>
          <w:lang w:bidi="ru-RU"/>
        </w:rPr>
        <w:t>умеренный риск;</w:t>
      </w:r>
    </w:p>
    <w:p w:rsidR="00C8155F" w:rsidRDefault="00C8155F" w:rsidP="00C8155F">
      <w:pPr>
        <w:pStyle w:val="13"/>
        <w:ind w:firstLine="740"/>
        <w:jc w:val="both"/>
      </w:pPr>
      <w:r>
        <w:rPr>
          <w:color w:val="000000"/>
          <w:lang w:bidi="ru-RU"/>
        </w:rPr>
        <w:t>низкий риск.</w:t>
      </w:r>
    </w:p>
    <w:p w:rsidR="00C8155F" w:rsidRDefault="00C8155F" w:rsidP="00C8155F">
      <w:pPr>
        <w:pStyle w:val="13"/>
        <w:numPr>
          <w:ilvl w:val="0"/>
          <w:numId w:val="35"/>
        </w:numPr>
        <w:tabs>
          <w:tab w:val="left" w:pos="1825"/>
        </w:tabs>
        <w:ind w:firstLine="740"/>
        <w:jc w:val="both"/>
      </w:pPr>
      <w:r>
        <w:rPr>
          <w:color w:val="000000"/>
          <w:lang w:bidi="ru-RU"/>
        </w:rPr>
        <w:t>Объекты контроля относятся к следующим категориям риска:</w:t>
      </w:r>
    </w:p>
    <w:p w:rsidR="00C8155F" w:rsidRDefault="00C8155F" w:rsidP="00C8155F">
      <w:pPr>
        <w:pStyle w:val="13"/>
        <w:ind w:firstLine="740"/>
        <w:jc w:val="both"/>
      </w:pPr>
      <w:r>
        <w:rPr>
          <w:color w:val="000000"/>
          <w:lang w:bidi="ru-RU"/>
        </w:rPr>
        <w:t xml:space="preserve">к категории среднего риска - земельные участки, имеющие следующие виды разрешенного использования, утвержденные приказом </w:t>
      </w:r>
      <w:proofErr w:type="spellStart"/>
      <w:r>
        <w:rPr>
          <w:color w:val="000000"/>
          <w:lang w:bidi="ru-RU"/>
        </w:rPr>
        <w:t>Росреестра</w:t>
      </w:r>
      <w:proofErr w:type="spellEnd"/>
      <w:r>
        <w:rPr>
          <w:color w:val="000000"/>
          <w:lang w:bidi="ru-RU"/>
        </w:rPr>
        <w:t xml:space="preserve"> от 10.11.2020 № </w:t>
      </w:r>
      <w:proofErr w:type="gramStart"/>
      <w:r>
        <w:rPr>
          <w:color w:val="000000"/>
          <w:lang w:bidi="ru-RU"/>
        </w:rPr>
        <w:t>П</w:t>
      </w:r>
      <w:proofErr w:type="gramEnd"/>
      <w:r>
        <w:rPr>
          <w:color w:val="000000"/>
          <w:lang w:bidi="ru-RU"/>
        </w:rPr>
        <w:t xml:space="preserve">/0412 «Об утверждении классификатора видов разрешенного использования земельных участков»: </w:t>
      </w:r>
      <w:proofErr w:type="spellStart"/>
      <w:r>
        <w:rPr>
          <w:color w:val="000000"/>
          <w:lang w:bidi="ru-RU"/>
        </w:rPr>
        <w:t>недропользование</w:t>
      </w:r>
      <w:proofErr w:type="spellEnd"/>
      <w:r>
        <w:rPr>
          <w:color w:val="000000"/>
          <w:lang w:bidi="ru-RU"/>
        </w:rPr>
        <w:t xml:space="preserve"> (6.1), специальная деятельность (12.2), а также иные земельные участки, используемые:</w:t>
      </w:r>
    </w:p>
    <w:p w:rsidR="00C8155F" w:rsidRDefault="00C8155F" w:rsidP="0080670F">
      <w:pPr>
        <w:pStyle w:val="13"/>
        <w:ind w:firstLine="740"/>
        <w:jc w:val="both"/>
      </w:pPr>
      <w:proofErr w:type="gramStart"/>
      <w:r>
        <w:rPr>
          <w:color w:val="000000"/>
          <w:lang w:bidi="ru-RU"/>
        </w:rPr>
        <w:t>для осуществления геологических изысканий; добыче полезных ископаемых открытым (карьеры, отвалы) и закрытым (шахты, скважины) способами; размещения объектов капитального строительства, в том числе подземных, в целях добычи полезных ископаемых; размещения объектов капитального строительства, необходимых для подготовки сырья к транспортировке и (или) промышленной переработке;</w:t>
      </w:r>
      <w:proofErr w:type="gramEnd"/>
    </w:p>
    <w:p w:rsidR="00C8155F" w:rsidRDefault="00C8155F" w:rsidP="0080670F">
      <w:pPr>
        <w:pStyle w:val="13"/>
        <w:ind w:firstLine="720"/>
        <w:jc w:val="both"/>
      </w:pPr>
      <w:proofErr w:type="gramStart"/>
      <w:r>
        <w:rPr>
          <w:color w:val="000000"/>
          <w:lang w:bidi="ru-RU"/>
        </w:rPr>
        <w:t>для размещения, хранения, захоронения, утилизации, накопления, обработке, обезвреживанию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размещения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p w:rsidR="00C8155F" w:rsidRDefault="00C8155F" w:rsidP="00C8155F">
      <w:pPr>
        <w:pStyle w:val="13"/>
        <w:ind w:firstLine="720"/>
        <w:jc w:val="both"/>
      </w:pPr>
      <w:r>
        <w:rPr>
          <w:color w:val="000000"/>
          <w:lang w:bidi="ru-RU"/>
        </w:rPr>
        <w:t xml:space="preserve">к категории умеренного риска - земельные участки, имеющие вид </w:t>
      </w:r>
      <w:r>
        <w:rPr>
          <w:color w:val="000000"/>
          <w:lang w:bidi="ru-RU"/>
        </w:rPr>
        <w:lastRenderedPageBreak/>
        <w:t xml:space="preserve">разрешенного использования, утвержденный приказом </w:t>
      </w:r>
      <w:proofErr w:type="spellStart"/>
      <w:r>
        <w:rPr>
          <w:color w:val="000000"/>
          <w:lang w:bidi="ru-RU"/>
        </w:rPr>
        <w:t>Росреестра</w:t>
      </w:r>
      <w:proofErr w:type="spellEnd"/>
      <w:r>
        <w:rPr>
          <w:color w:val="000000"/>
          <w:lang w:bidi="ru-RU"/>
        </w:rPr>
        <w:t xml:space="preserve"> от 10.11.2020 № </w:t>
      </w:r>
      <w:proofErr w:type="gramStart"/>
      <w:r>
        <w:rPr>
          <w:color w:val="000000"/>
          <w:lang w:bidi="ru-RU"/>
        </w:rPr>
        <w:t>П</w:t>
      </w:r>
      <w:proofErr w:type="gramEnd"/>
      <w:r>
        <w:rPr>
          <w:color w:val="000000"/>
          <w:lang w:bidi="ru-RU"/>
        </w:rPr>
        <w:t>/0412 «Об утверждении классификатора видов разрешенного использования земельных участков», заправка транспортных средств (4.9.1.1), а также иные земельные участки, используемые для размещения автозаправочных станций;</w:t>
      </w:r>
    </w:p>
    <w:p w:rsidR="00C8155F" w:rsidRDefault="00C8155F" w:rsidP="00C8155F">
      <w:pPr>
        <w:pStyle w:val="13"/>
        <w:ind w:firstLine="720"/>
        <w:jc w:val="both"/>
      </w:pPr>
      <w:r>
        <w:rPr>
          <w:color w:val="000000"/>
          <w:lang w:bidi="ru-RU"/>
        </w:rPr>
        <w:t>к категории низкого риска - объекты контроля, не соответствующие критериям для среднего и умеренного риска.</w:t>
      </w:r>
    </w:p>
    <w:p w:rsidR="00C8155F" w:rsidRDefault="00C8155F" w:rsidP="00C8155F">
      <w:pPr>
        <w:pStyle w:val="13"/>
        <w:numPr>
          <w:ilvl w:val="0"/>
          <w:numId w:val="35"/>
        </w:numPr>
        <w:tabs>
          <w:tab w:val="left" w:pos="1177"/>
        </w:tabs>
        <w:ind w:firstLine="720"/>
        <w:jc w:val="both"/>
      </w:pPr>
      <w:r>
        <w:rPr>
          <w:color w:val="000000"/>
          <w:lang w:bidi="ru-RU"/>
        </w:rPr>
        <w:t>Контрольный орган при сборе, обработке, анализе и учете сведений об объектах контроля для целей их учета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C8155F" w:rsidRDefault="00C8155F" w:rsidP="00C8155F">
      <w:pPr>
        <w:pStyle w:val="13"/>
        <w:numPr>
          <w:ilvl w:val="0"/>
          <w:numId w:val="35"/>
        </w:numPr>
        <w:tabs>
          <w:tab w:val="left" w:pos="1177"/>
        </w:tabs>
        <w:ind w:firstLine="720"/>
        <w:jc w:val="both"/>
      </w:pPr>
      <w:r>
        <w:rPr>
          <w:color w:val="000000"/>
          <w:lang w:bidi="ru-RU"/>
        </w:rPr>
        <w:t>Контрольный орган осуществляет категорирование объектов контроля в порядке, определенном статьей 24 Федерального закона «О государственном контроле (надзоре) и муниципальном контроле в Российской Федерации». Решение об отнесении объектов контроля к категориям риска принимаются путем подписания соответствующих сведений в Едином реестре видов контроля.</w:t>
      </w:r>
    </w:p>
    <w:p w:rsidR="00C8155F" w:rsidRDefault="00C8155F" w:rsidP="00C8155F">
      <w:pPr>
        <w:pStyle w:val="13"/>
        <w:numPr>
          <w:ilvl w:val="0"/>
          <w:numId w:val="35"/>
        </w:numPr>
        <w:tabs>
          <w:tab w:val="left" w:pos="1182"/>
        </w:tabs>
        <w:spacing w:after="280"/>
        <w:ind w:firstLine="720"/>
        <w:jc w:val="both"/>
      </w:pPr>
      <w:r>
        <w:rPr>
          <w:color w:val="000000"/>
          <w:lang w:bidi="ru-RU"/>
        </w:rPr>
        <w:t>В целях оценки риска причинения вреда (ущерба) при принятии решения о проведении и выборе вида внепланового контрольного мероприятия установлены индикаторы риска нарушения обязательных требований, указанные в приложении к настоящему Положению.</w:t>
      </w:r>
    </w:p>
    <w:p w:rsidR="00C8155F" w:rsidRDefault="00C8155F" w:rsidP="00C8155F">
      <w:pPr>
        <w:pStyle w:val="13"/>
        <w:numPr>
          <w:ilvl w:val="0"/>
          <w:numId w:val="33"/>
        </w:numPr>
        <w:tabs>
          <w:tab w:val="left" w:pos="466"/>
        </w:tabs>
        <w:spacing w:after="280"/>
        <w:ind w:firstLine="0"/>
        <w:jc w:val="center"/>
      </w:pPr>
      <w:r>
        <w:rPr>
          <w:color w:val="000000"/>
          <w:lang w:bidi="ru-RU"/>
        </w:rPr>
        <w:t>Профилактика рисков причинения вреда (ущерба) охраняемым законом</w:t>
      </w:r>
      <w:r>
        <w:rPr>
          <w:color w:val="000000"/>
          <w:lang w:bidi="ru-RU"/>
        </w:rPr>
        <w:br/>
        <w:t>ценностям</w:t>
      </w:r>
    </w:p>
    <w:p w:rsidR="00C8155F" w:rsidRDefault="00C8155F" w:rsidP="00C8155F">
      <w:pPr>
        <w:pStyle w:val="13"/>
        <w:numPr>
          <w:ilvl w:val="0"/>
          <w:numId w:val="36"/>
        </w:numPr>
        <w:tabs>
          <w:tab w:val="left" w:pos="1177"/>
        </w:tabs>
        <w:ind w:firstLine="720"/>
        <w:jc w:val="both"/>
      </w:pPr>
      <w:r>
        <w:rPr>
          <w:color w:val="000000"/>
          <w:lang w:bidi="ru-RU"/>
        </w:rPr>
        <w:t xml:space="preserve">Администрация осуществляет муниципальный </w:t>
      </w:r>
      <w:proofErr w:type="gramStart"/>
      <w:r>
        <w:rPr>
          <w:color w:val="000000"/>
          <w:lang w:bidi="ru-RU"/>
        </w:rPr>
        <w:t>контроль</w:t>
      </w:r>
      <w:proofErr w:type="gramEnd"/>
      <w:r>
        <w:rPr>
          <w:color w:val="000000"/>
          <w:lang w:bidi="ru-RU"/>
        </w:rPr>
        <w:t xml:space="preserve"> в том числе посредством проведения профилактических мероприятий.</w:t>
      </w:r>
    </w:p>
    <w:p w:rsidR="00C8155F" w:rsidRDefault="00C8155F" w:rsidP="0080670F">
      <w:pPr>
        <w:pStyle w:val="13"/>
        <w:numPr>
          <w:ilvl w:val="0"/>
          <w:numId w:val="36"/>
        </w:numPr>
        <w:tabs>
          <w:tab w:val="left" w:pos="1182"/>
        </w:tabs>
        <w:ind w:firstLine="720"/>
        <w:jc w:val="both"/>
      </w:pPr>
      <w:r>
        <w:rPr>
          <w:color w:val="000000"/>
          <w:lang w:bidi="ru-RU"/>
        </w:rPr>
        <w:t>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C8155F" w:rsidRDefault="00C8155F" w:rsidP="0080670F">
      <w:pPr>
        <w:pStyle w:val="13"/>
        <w:numPr>
          <w:ilvl w:val="0"/>
          <w:numId w:val="36"/>
        </w:numPr>
        <w:tabs>
          <w:tab w:val="left" w:pos="1218"/>
        </w:tabs>
        <w:ind w:firstLine="720"/>
        <w:jc w:val="both"/>
      </w:pPr>
      <w:r>
        <w:rPr>
          <w:color w:val="000000"/>
          <w:lang w:bidi="ru-RU"/>
        </w:rPr>
        <w:t>При осуществлении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C8155F" w:rsidRDefault="00C8155F" w:rsidP="00C8155F">
      <w:pPr>
        <w:pStyle w:val="13"/>
        <w:numPr>
          <w:ilvl w:val="0"/>
          <w:numId w:val="36"/>
        </w:numPr>
        <w:tabs>
          <w:tab w:val="left" w:pos="1222"/>
        </w:tabs>
        <w:ind w:firstLine="720"/>
        <w:jc w:val="both"/>
      </w:pPr>
      <w:r>
        <w:rPr>
          <w:color w:val="000000"/>
          <w:lang w:bidi="ru-RU"/>
        </w:rPr>
        <w:t xml:space="preserve">Профилактические мероприятия осуществляются на основании программы профилактики рисков причинения вреда (ущерба) охраняемым законом ценностям (далее - программа профилактики рисков причинения вреда), утвержденной в порядке, установленном постановлением Правительства РФ от 25.06.2021 № 990 «Об утверждении Правил разработки и утверждения контрольными (надзорными) органами программы </w:t>
      </w:r>
      <w:r>
        <w:rPr>
          <w:color w:val="000000"/>
          <w:lang w:bidi="ru-RU"/>
        </w:rPr>
        <w:lastRenderedPageBreak/>
        <w:t>профилактики рисков причинения вреда (ущерба) охраняемым законом ценностям».</w:t>
      </w:r>
    </w:p>
    <w:p w:rsidR="00C8155F" w:rsidRDefault="00C8155F" w:rsidP="00C8155F">
      <w:pPr>
        <w:pStyle w:val="13"/>
        <w:ind w:firstLine="720"/>
        <w:jc w:val="both"/>
      </w:pPr>
      <w:r>
        <w:rPr>
          <w:color w:val="000000"/>
          <w:lang w:bidi="ru-RU"/>
        </w:rPr>
        <w:t>Администрацией могут проводиться профилактические мероприятия, не предусмотренные программой профилактики рисков причинения вреда.</w:t>
      </w:r>
    </w:p>
    <w:p w:rsidR="00C8155F" w:rsidRDefault="00C8155F" w:rsidP="00C8155F">
      <w:pPr>
        <w:pStyle w:val="13"/>
        <w:numPr>
          <w:ilvl w:val="0"/>
          <w:numId w:val="36"/>
        </w:numPr>
        <w:tabs>
          <w:tab w:val="left" w:pos="1222"/>
        </w:tabs>
        <w:ind w:firstLine="720"/>
        <w:jc w:val="both"/>
      </w:pPr>
      <w:r>
        <w:rPr>
          <w:color w:val="000000"/>
          <w:lang w:bidi="ru-RU"/>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проводящий профилактическое мероприятие незамедлительно направляет информацию об этом </w:t>
      </w:r>
      <w:r w:rsidR="00C7523C">
        <w:rPr>
          <w:color w:val="000000"/>
          <w:lang w:bidi="ru-RU"/>
        </w:rPr>
        <w:t>Главе</w:t>
      </w:r>
      <w:r>
        <w:rPr>
          <w:color w:val="000000"/>
          <w:lang w:bidi="ru-RU"/>
        </w:rPr>
        <w:t xml:space="preserve">, в случае его отсутствия </w:t>
      </w:r>
      <w:r w:rsidR="0080670F">
        <w:rPr>
          <w:color w:val="000000"/>
          <w:lang w:bidi="ru-RU"/>
        </w:rPr>
        <w:t>–</w:t>
      </w:r>
      <w:r>
        <w:rPr>
          <w:color w:val="000000"/>
          <w:lang w:bidi="ru-RU"/>
        </w:rPr>
        <w:t xml:space="preserve"> </w:t>
      </w:r>
      <w:r w:rsidR="00C7523C">
        <w:rPr>
          <w:color w:val="000000"/>
          <w:lang w:bidi="ru-RU"/>
        </w:rPr>
        <w:t>заместителю Главы</w:t>
      </w:r>
      <w:r>
        <w:rPr>
          <w:color w:val="000000"/>
          <w:lang w:bidi="ru-RU"/>
        </w:rPr>
        <w:t xml:space="preserve"> для принятия решения о проведении контрольных мероприятий.</w:t>
      </w:r>
    </w:p>
    <w:p w:rsidR="00C8155F" w:rsidRDefault="00C8155F" w:rsidP="00C8155F">
      <w:pPr>
        <w:pStyle w:val="13"/>
        <w:numPr>
          <w:ilvl w:val="0"/>
          <w:numId w:val="36"/>
        </w:numPr>
        <w:tabs>
          <w:tab w:val="left" w:pos="1222"/>
        </w:tabs>
        <w:ind w:firstLine="720"/>
        <w:jc w:val="both"/>
      </w:pPr>
      <w:r>
        <w:rPr>
          <w:color w:val="000000"/>
          <w:lang w:bidi="ru-RU"/>
        </w:rPr>
        <w:t>При осуществлении администрацией муниципального контроля могут проводиться следующие виды профилактических мероприятий:</w:t>
      </w:r>
    </w:p>
    <w:p w:rsidR="00C8155F" w:rsidRDefault="00C8155F" w:rsidP="00C8155F">
      <w:pPr>
        <w:pStyle w:val="13"/>
        <w:ind w:firstLine="720"/>
        <w:jc w:val="both"/>
      </w:pPr>
      <w:r>
        <w:rPr>
          <w:color w:val="000000"/>
          <w:lang w:bidi="ru-RU"/>
        </w:rPr>
        <w:t>информирование;</w:t>
      </w:r>
    </w:p>
    <w:p w:rsidR="00C8155F" w:rsidRDefault="00C8155F" w:rsidP="00C8155F">
      <w:pPr>
        <w:pStyle w:val="13"/>
        <w:ind w:firstLine="720"/>
        <w:jc w:val="both"/>
      </w:pPr>
      <w:r>
        <w:rPr>
          <w:color w:val="000000"/>
          <w:lang w:bidi="ru-RU"/>
        </w:rPr>
        <w:t>объявление предостережений;</w:t>
      </w:r>
    </w:p>
    <w:p w:rsidR="00C8155F" w:rsidRDefault="00C8155F" w:rsidP="00C8155F">
      <w:pPr>
        <w:pStyle w:val="13"/>
        <w:ind w:firstLine="720"/>
        <w:jc w:val="both"/>
      </w:pPr>
      <w:r>
        <w:rPr>
          <w:color w:val="000000"/>
          <w:lang w:bidi="ru-RU"/>
        </w:rPr>
        <w:t>консультирование;</w:t>
      </w:r>
    </w:p>
    <w:p w:rsidR="00C8155F" w:rsidRDefault="00C8155F" w:rsidP="00C8155F">
      <w:pPr>
        <w:pStyle w:val="13"/>
        <w:ind w:firstLine="720"/>
        <w:jc w:val="both"/>
      </w:pPr>
      <w:r>
        <w:rPr>
          <w:color w:val="000000"/>
          <w:lang w:bidi="ru-RU"/>
        </w:rPr>
        <w:t>профилактический визит.</w:t>
      </w:r>
    </w:p>
    <w:p w:rsidR="00C8155F" w:rsidRDefault="00C8155F" w:rsidP="00C8155F">
      <w:pPr>
        <w:pStyle w:val="13"/>
        <w:numPr>
          <w:ilvl w:val="0"/>
          <w:numId w:val="36"/>
        </w:numPr>
        <w:tabs>
          <w:tab w:val="left" w:pos="1227"/>
        </w:tabs>
        <w:ind w:firstLine="720"/>
        <w:jc w:val="both"/>
      </w:pPr>
      <w:proofErr w:type="gramStart"/>
      <w:r w:rsidRPr="00150D48">
        <w:rPr>
          <w:color w:val="000000"/>
          <w:lang w:bidi="ru-RU"/>
        </w:rPr>
        <w:t>Информирование осуществляется администрацией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w:t>
      </w:r>
      <w:r w:rsidR="00150D48" w:rsidRPr="00D32AF2">
        <w:rPr>
          <w:color w:val="000000"/>
          <w:lang w:bidi="ru-RU"/>
        </w:rPr>
        <w:t xml:space="preserve"> официальном сайте </w:t>
      </w:r>
      <w:r w:rsidR="00C7523C">
        <w:rPr>
          <w:color w:val="000000"/>
        </w:rPr>
        <w:t xml:space="preserve">сельского поселения «село Средние </w:t>
      </w:r>
      <w:proofErr w:type="spellStart"/>
      <w:r w:rsidR="00C7523C">
        <w:rPr>
          <w:color w:val="000000"/>
        </w:rPr>
        <w:t>Пахачи</w:t>
      </w:r>
      <w:proofErr w:type="spellEnd"/>
      <w:r w:rsidR="00C7523C">
        <w:rPr>
          <w:color w:val="000000"/>
        </w:rPr>
        <w:t>»</w:t>
      </w:r>
      <w:r w:rsidR="00150D48" w:rsidRPr="00D32AF2">
        <w:rPr>
          <w:color w:val="000000"/>
        </w:rPr>
        <w:t xml:space="preserve"> в информационно-телекоммуникационной сети «Интернет» (далее – официальный сайт администрации) </w:t>
      </w:r>
      <w:hyperlink r:id="rId6" w:history="1">
        <w:r w:rsidR="002007D5" w:rsidRPr="00D81522">
          <w:rPr>
            <w:rStyle w:val="a7"/>
          </w:rPr>
          <w:t>http://средниепахачи.рф</w:t>
        </w:r>
      </w:hyperlink>
      <w:r w:rsidR="00C7523C">
        <w:t xml:space="preserve"> </w:t>
      </w:r>
      <w:r w:rsidR="00150D48" w:rsidRPr="00D32AF2">
        <w:rPr>
          <w:color w:val="000000"/>
        </w:rPr>
        <w:t>в специальном разделе, посвященном контрольной деятельности, в средствах массовой информации,</w:t>
      </w:r>
      <w:r w:rsidR="00150D48" w:rsidRPr="00D32AF2">
        <w:rPr>
          <w:color w:val="000000"/>
          <w:shd w:val="clear" w:color="auto" w:fill="FFFFFF"/>
        </w:rPr>
        <w:t xml:space="preserve"> через личные кабинеты контролируемых лиц</w:t>
      </w:r>
      <w:proofErr w:type="gramEnd"/>
      <w:r w:rsidR="00150D48" w:rsidRPr="00D32AF2">
        <w:rPr>
          <w:color w:val="000000"/>
          <w:shd w:val="clear" w:color="auto" w:fill="FFFFFF"/>
        </w:rPr>
        <w:t xml:space="preserve"> в государственных информационных системах (при их наличии) и в иных формах</w:t>
      </w:r>
      <w:r w:rsidR="00150D48">
        <w:rPr>
          <w:color w:val="000000"/>
          <w:shd w:val="clear" w:color="auto" w:fill="FFFFFF"/>
        </w:rPr>
        <w:t xml:space="preserve">. </w:t>
      </w:r>
      <w:r w:rsidRPr="00150D48">
        <w:rPr>
          <w:color w:val="000000"/>
          <w:lang w:bidi="ru-RU"/>
        </w:rPr>
        <w:t>Администрация вправе осуществлять информирование также в иных формах, в том числе:</w:t>
      </w:r>
    </w:p>
    <w:p w:rsidR="00C8155F" w:rsidRDefault="00C8155F" w:rsidP="00C8155F">
      <w:pPr>
        <w:pStyle w:val="13"/>
        <w:ind w:firstLine="720"/>
        <w:jc w:val="both"/>
      </w:pPr>
      <w:r>
        <w:rPr>
          <w:color w:val="000000"/>
          <w:lang w:bidi="ru-RU"/>
        </w:rPr>
        <w:t>при проведении собраний, конференций граждан, круглых столов и в иных формах совместного присутствия граждан;</w:t>
      </w:r>
    </w:p>
    <w:p w:rsidR="00C8155F" w:rsidRDefault="00C8155F" w:rsidP="00C8155F">
      <w:pPr>
        <w:pStyle w:val="13"/>
        <w:ind w:firstLine="720"/>
        <w:jc w:val="both"/>
      </w:pPr>
      <w:r>
        <w:rPr>
          <w:color w:val="000000"/>
          <w:lang w:bidi="ru-RU"/>
        </w:rPr>
        <w:t>направлять контролируемым лицам рекомендации о соблюдении обязательных требований, в том числе в ходе проведения контрольных и профилактических мероприятий;</w:t>
      </w:r>
    </w:p>
    <w:p w:rsidR="00C8155F" w:rsidRDefault="00C8155F" w:rsidP="00C8155F">
      <w:pPr>
        <w:pStyle w:val="13"/>
        <w:ind w:firstLine="720"/>
        <w:jc w:val="both"/>
      </w:pPr>
      <w:r>
        <w:rPr>
          <w:color w:val="000000"/>
          <w:lang w:bidi="ru-RU"/>
        </w:rPr>
        <w:t>размещение информации в социальных сетях;</w:t>
      </w:r>
    </w:p>
    <w:p w:rsidR="00C8155F" w:rsidRDefault="00C8155F" w:rsidP="00C8155F">
      <w:pPr>
        <w:pStyle w:val="13"/>
        <w:ind w:firstLine="740"/>
        <w:jc w:val="both"/>
      </w:pPr>
      <w:r>
        <w:rPr>
          <w:color w:val="000000"/>
          <w:lang w:bidi="ru-RU"/>
        </w:rPr>
        <w:t>изготовления листовок, брошюр, информационных материалов и иных форм информирования.</w:t>
      </w:r>
    </w:p>
    <w:p w:rsidR="00C8155F" w:rsidRDefault="00C8155F" w:rsidP="00C8155F">
      <w:pPr>
        <w:pStyle w:val="13"/>
        <w:numPr>
          <w:ilvl w:val="0"/>
          <w:numId w:val="36"/>
        </w:numPr>
        <w:tabs>
          <w:tab w:val="left" w:pos="1205"/>
        </w:tabs>
        <w:ind w:firstLine="740"/>
        <w:jc w:val="both"/>
      </w:pPr>
      <w:r>
        <w:rPr>
          <w:color w:val="000000"/>
          <w:lang w:bidi="ru-RU"/>
        </w:rPr>
        <w:t>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rsidR="00C8155F" w:rsidRDefault="00C8155F" w:rsidP="00C8155F">
      <w:pPr>
        <w:pStyle w:val="13"/>
        <w:ind w:firstLine="740"/>
        <w:jc w:val="both"/>
      </w:pPr>
      <w:bookmarkStart w:id="1" w:name="_Hlk198284779"/>
      <w:r>
        <w:rPr>
          <w:color w:val="000000"/>
          <w:lang w:bidi="ru-RU"/>
        </w:rPr>
        <w:t xml:space="preserve">Предостережения объявляются </w:t>
      </w:r>
      <w:r w:rsidR="00C7523C">
        <w:rPr>
          <w:color w:val="000000"/>
          <w:lang w:bidi="ru-RU"/>
        </w:rPr>
        <w:t>Главой</w:t>
      </w:r>
      <w:r>
        <w:rPr>
          <w:color w:val="000000"/>
          <w:lang w:bidi="ru-RU"/>
        </w:rPr>
        <w:t xml:space="preserve"> не позднее 30 дней со дня </w:t>
      </w:r>
      <w:r>
        <w:rPr>
          <w:color w:val="000000"/>
          <w:lang w:bidi="ru-RU"/>
        </w:rPr>
        <w:lastRenderedPageBreak/>
        <w:t>получения указанных сведений.</w:t>
      </w:r>
    </w:p>
    <w:bookmarkEnd w:id="1"/>
    <w:p w:rsidR="00C8155F" w:rsidRDefault="00C8155F" w:rsidP="00C8155F">
      <w:pPr>
        <w:pStyle w:val="13"/>
        <w:ind w:firstLine="740"/>
        <w:jc w:val="both"/>
      </w:pPr>
      <w:r>
        <w:rPr>
          <w:color w:val="000000"/>
          <w:lang w:bidi="ru-RU"/>
        </w:rPr>
        <w:t>Предостережение оформляется в письменной форме или в форме электронного документа и направляется в адрес контролируемого лица.</w:t>
      </w:r>
    </w:p>
    <w:p w:rsidR="00C8155F" w:rsidRDefault="00C8155F" w:rsidP="00C8155F">
      <w:pPr>
        <w:pStyle w:val="13"/>
        <w:ind w:firstLine="740"/>
        <w:jc w:val="both"/>
      </w:pPr>
      <w:r>
        <w:rPr>
          <w:color w:val="000000"/>
          <w:lang w:bidi="ru-RU"/>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C8155F" w:rsidRDefault="00C8155F" w:rsidP="00C8155F">
      <w:pPr>
        <w:pStyle w:val="13"/>
        <w:ind w:firstLine="740"/>
        <w:jc w:val="both"/>
      </w:pPr>
      <w:r>
        <w:rPr>
          <w:color w:val="000000"/>
          <w:lang w:bidi="ru-RU"/>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срок не позднее 30 дней со дня получения им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C8155F" w:rsidRDefault="00C8155F" w:rsidP="00C8155F">
      <w:pPr>
        <w:pStyle w:val="13"/>
        <w:numPr>
          <w:ilvl w:val="0"/>
          <w:numId w:val="36"/>
        </w:numPr>
        <w:tabs>
          <w:tab w:val="left" w:pos="1200"/>
        </w:tabs>
        <w:ind w:firstLine="740"/>
        <w:jc w:val="both"/>
      </w:pPr>
      <w:r>
        <w:rPr>
          <w:color w:val="000000"/>
          <w:lang w:bidi="ru-RU"/>
        </w:rPr>
        <w:t xml:space="preserve">Консультирование контролируемых лиц осуществляется инспекторами по телефону, посредством </w:t>
      </w:r>
      <w:proofErr w:type="spellStart"/>
      <w:r>
        <w:rPr>
          <w:color w:val="000000"/>
          <w:lang w:bidi="ru-RU"/>
        </w:rPr>
        <w:t>видео-конференц-связи</w:t>
      </w:r>
      <w:proofErr w:type="spellEnd"/>
      <w:r>
        <w:rPr>
          <w:color w:val="000000"/>
          <w:lang w:bidi="ru-RU"/>
        </w:rPr>
        <w:t>, на личном приеме либо в ходе проведения профилактических мероприятий, контрольных мероприятий и не должно превышать 15 минут.</w:t>
      </w:r>
    </w:p>
    <w:p w:rsidR="00C8155F" w:rsidRPr="00150D48" w:rsidRDefault="00C8155F" w:rsidP="00C8155F">
      <w:pPr>
        <w:pStyle w:val="13"/>
        <w:ind w:firstLine="740"/>
        <w:jc w:val="both"/>
      </w:pPr>
      <w:r>
        <w:rPr>
          <w:color w:val="000000"/>
          <w:lang w:bidi="ru-RU"/>
        </w:rPr>
        <w:t xml:space="preserve">Личный прием граждан проводится </w:t>
      </w:r>
      <w:r w:rsidR="00C7523C">
        <w:rPr>
          <w:color w:val="000000"/>
          <w:lang w:bidi="ru-RU"/>
        </w:rPr>
        <w:t xml:space="preserve">Главой, </w:t>
      </w:r>
      <w:r w:rsidR="00150D48">
        <w:rPr>
          <w:color w:val="000000"/>
          <w:lang w:bidi="ru-RU"/>
        </w:rPr>
        <w:t xml:space="preserve">в его отсутствие </w:t>
      </w:r>
      <w:r w:rsidR="00C7523C">
        <w:rPr>
          <w:color w:val="000000"/>
          <w:lang w:bidi="ru-RU"/>
        </w:rPr>
        <w:t>заместителем Главы</w:t>
      </w:r>
      <w:r>
        <w:rPr>
          <w:color w:val="000000"/>
          <w:lang w:bidi="ru-RU"/>
        </w:rPr>
        <w:t xml:space="preserve">. Информация о месте приема, а также об установленных для приема днях и часах размещается на официальном сайте </w:t>
      </w:r>
      <w:r w:rsidR="00C7523C">
        <w:rPr>
          <w:lang w:bidi="ru-RU"/>
        </w:rPr>
        <w:t xml:space="preserve">сельского поселения «село Средние </w:t>
      </w:r>
      <w:proofErr w:type="spellStart"/>
      <w:r w:rsidR="00C7523C">
        <w:rPr>
          <w:lang w:bidi="ru-RU"/>
        </w:rPr>
        <w:t>Пахачи</w:t>
      </w:r>
      <w:proofErr w:type="spellEnd"/>
      <w:r w:rsidR="00C7523C">
        <w:rPr>
          <w:lang w:bidi="ru-RU"/>
        </w:rPr>
        <w:t>».</w:t>
      </w:r>
    </w:p>
    <w:p w:rsidR="00C8155F" w:rsidRDefault="00C8155F" w:rsidP="00C8155F">
      <w:pPr>
        <w:pStyle w:val="13"/>
        <w:ind w:firstLine="740"/>
        <w:jc w:val="both"/>
      </w:pPr>
      <w:r>
        <w:rPr>
          <w:color w:val="000000"/>
          <w:lang w:bidi="ru-RU"/>
        </w:rPr>
        <w:t>Консультирование осуществляется в устной или письменной форме по следующим вопросам:</w:t>
      </w:r>
    </w:p>
    <w:p w:rsidR="00C8155F" w:rsidRDefault="00C8155F" w:rsidP="00C8155F">
      <w:pPr>
        <w:pStyle w:val="13"/>
        <w:numPr>
          <w:ilvl w:val="0"/>
          <w:numId w:val="37"/>
        </w:numPr>
        <w:tabs>
          <w:tab w:val="left" w:pos="1105"/>
        </w:tabs>
        <w:ind w:firstLine="740"/>
        <w:jc w:val="both"/>
      </w:pPr>
      <w:r>
        <w:rPr>
          <w:color w:val="000000"/>
          <w:lang w:bidi="ru-RU"/>
        </w:rPr>
        <w:t>организация и осуществление муниципального контроля;</w:t>
      </w:r>
    </w:p>
    <w:p w:rsidR="00C8155F" w:rsidRDefault="00C8155F" w:rsidP="00C8155F">
      <w:pPr>
        <w:pStyle w:val="13"/>
        <w:numPr>
          <w:ilvl w:val="0"/>
          <w:numId w:val="37"/>
        </w:numPr>
        <w:tabs>
          <w:tab w:val="left" w:pos="1095"/>
        </w:tabs>
        <w:ind w:firstLine="740"/>
        <w:jc w:val="both"/>
      </w:pPr>
      <w:r>
        <w:rPr>
          <w:color w:val="000000"/>
          <w:lang w:bidi="ru-RU"/>
        </w:rPr>
        <w:t>порядок осуществления контрольных мероприятий, установленных настоящим Положением;</w:t>
      </w:r>
    </w:p>
    <w:p w:rsidR="00C8155F" w:rsidRDefault="00C8155F" w:rsidP="00C8155F">
      <w:pPr>
        <w:pStyle w:val="13"/>
        <w:numPr>
          <w:ilvl w:val="0"/>
          <w:numId w:val="37"/>
        </w:numPr>
        <w:tabs>
          <w:tab w:val="left" w:pos="1090"/>
        </w:tabs>
        <w:ind w:firstLine="740"/>
        <w:jc w:val="both"/>
      </w:pPr>
      <w:r>
        <w:rPr>
          <w:color w:val="000000"/>
          <w:lang w:bidi="ru-RU"/>
        </w:rPr>
        <w:t>порядок обжалования действий (бездействия) должностных лиц, уполномоченных осуществлять муниципальный контроль;</w:t>
      </w:r>
    </w:p>
    <w:p w:rsidR="00C8155F" w:rsidRDefault="00C8155F" w:rsidP="00C8155F">
      <w:pPr>
        <w:pStyle w:val="13"/>
        <w:numPr>
          <w:ilvl w:val="0"/>
          <w:numId w:val="37"/>
        </w:numPr>
        <w:tabs>
          <w:tab w:val="left" w:pos="1068"/>
        </w:tabs>
        <w:ind w:firstLine="740"/>
        <w:jc w:val="both"/>
      </w:pPr>
      <w:r>
        <w:rPr>
          <w:color w:val="000000"/>
          <w:lang w:bidi="ru-RU"/>
        </w:rPr>
        <w:t>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C8155F" w:rsidRDefault="00C8155F" w:rsidP="00C8155F">
      <w:pPr>
        <w:pStyle w:val="13"/>
        <w:ind w:firstLine="720"/>
        <w:jc w:val="both"/>
      </w:pPr>
      <w:r>
        <w:rPr>
          <w:color w:val="000000"/>
          <w:lang w:bidi="ru-RU"/>
        </w:rPr>
        <w:t>Консультирование в письменной форме осуществляется инспекторами в следующих случаях:</w:t>
      </w:r>
    </w:p>
    <w:p w:rsidR="00C8155F" w:rsidRDefault="00C8155F" w:rsidP="00C8155F">
      <w:pPr>
        <w:pStyle w:val="13"/>
        <w:numPr>
          <w:ilvl w:val="0"/>
          <w:numId w:val="37"/>
        </w:numPr>
        <w:tabs>
          <w:tab w:val="left" w:pos="1123"/>
        </w:tabs>
        <w:ind w:firstLine="720"/>
        <w:jc w:val="both"/>
      </w:pPr>
      <w:r>
        <w:rPr>
          <w:color w:val="000000"/>
          <w:lang w:bidi="ru-RU"/>
        </w:rPr>
        <w:t>контролируемым лицом представлен письменный запрос о представлении письменного ответа по вопросам консультирования;</w:t>
      </w:r>
    </w:p>
    <w:p w:rsidR="00C8155F" w:rsidRDefault="00C8155F" w:rsidP="00C8155F">
      <w:pPr>
        <w:pStyle w:val="13"/>
        <w:numPr>
          <w:ilvl w:val="0"/>
          <w:numId w:val="37"/>
        </w:numPr>
        <w:tabs>
          <w:tab w:val="left" w:pos="1123"/>
        </w:tabs>
        <w:ind w:firstLine="720"/>
        <w:jc w:val="both"/>
      </w:pPr>
      <w:r>
        <w:rPr>
          <w:color w:val="000000"/>
          <w:lang w:bidi="ru-RU"/>
        </w:rPr>
        <w:t>за время консультирования предоставить ответ на поставленные вопросы невозможно;</w:t>
      </w:r>
    </w:p>
    <w:p w:rsidR="00C8155F" w:rsidRDefault="00C8155F" w:rsidP="00C8155F">
      <w:pPr>
        <w:pStyle w:val="13"/>
        <w:numPr>
          <w:ilvl w:val="0"/>
          <w:numId w:val="37"/>
        </w:numPr>
        <w:tabs>
          <w:tab w:val="left" w:pos="1123"/>
        </w:tabs>
        <w:ind w:firstLine="720"/>
        <w:jc w:val="both"/>
      </w:pPr>
      <w:r>
        <w:rPr>
          <w:color w:val="000000"/>
          <w:lang w:bidi="ru-RU"/>
        </w:rPr>
        <w:t>ответ на поставленные вопросы требует дополнительного запроса сведений.</w:t>
      </w:r>
    </w:p>
    <w:p w:rsidR="00C8155F" w:rsidRDefault="00C8155F" w:rsidP="00C8155F">
      <w:pPr>
        <w:pStyle w:val="13"/>
        <w:ind w:firstLine="720"/>
        <w:jc w:val="both"/>
      </w:pPr>
      <w:r>
        <w:rPr>
          <w:color w:val="000000"/>
          <w:lang w:bidi="ru-RU"/>
        </w:rPr>
        <w:t xml:space="preserve">При осуществлении консультирования </w:t>
      </w:r>
      <w:proofErr w:type="gramStart"/>
      <w:r>
        <w:rPr>
          <w:color w:val="000000"/>
          <w:lang w:bidi="ru-RU"/>
        </w:rPr>
        <w:t>должностное лицо, уполномоченное осуществлять муниципальный контроль обязано</w:t>
      </w:r>
      <w:proofErr w:type="gramEnd"/>
      <w:r>
        <w:rPr>
          <w:color w:val="000000"/>
          <w:lang w:bidi="ru-RU"/>
        </w:rPr>
        <w:t xml:space="preserve"> соблюдать конфиденциальность информации, доступ к которой ограничен в </w:t>
      </w:r>
      <w:r>
        <w:rPr>
          <w:color w:val="000000"/>
          <w:lang w:bidi="ru-RU"/>
        </w:rPr>
        <w:lastRenderedPageBreak/>
        <w:t>соответствии с законодательством Российской Федерации.</w:t>
      </w:r>
    </w:p>
    <w:p w:rsidR="00C8155F" w:rsidRDefault="00C8155F" w:rsidP="00C8155F">
      <w:pPr>
        <w:pStyle w:val="13"/>
        <w:ind w:firstLine="720"/>
        <w:jc w:val="both"/>
      </w:pPr>
      <w:r>
        <w:rPr>
          <w:color w:val="000000"/>
          <w:lang w:bidi="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C8155F" w:rsidRDefault="00C8155F" w:rsidP="00C8155F">
      <w:pPr>
        <w:pStyle w:val="13"/>
        <w:ind w:firstLine="720"/>
        <w:jc w:val="both"/>
      </w:pPr>
      <w:r>
        <w:rPr>
          <w:color w:val="000000"/>
          <w:lang w:bidi="ru-RU"/>
        </w:rPr>
        <w:t>Информация, ставшая известной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C8155F" w:rsidRDefault="00C8155F" w:rsidP="00C8155F">
      <w:pPr>
        <w:pStyle w:val="13"/>
        <w:ind w:firstLine="720"/>
        <w:jc w:val="both"/>
      </w:pPr>
      <w:r>
        <w:rPr>
          <w:color w:val="000000"/>
          <w:lang w:bidi="ru-RU"/>
        </w:rPr>
        <w:t>Инспекторами ведется журнал учета консультирований.</w:t>
      </w:r>
    </w:p>
    <w:p w:rsidR="00C8155F" w:rsidRDefault="00C8155F" w:rsidP="00C8155F">
      <w:pPr>
        <w:pStyle w:val="13"/>
        <w:ind w:firstLine="720"/>
        <w:jc w:val="both"/>
      </w:pPr>
      <w:r>
        <w:rPr>
          <w:color w:val="000000"/>
          <w:lang w:bidi="ru-RU"/>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2C5DCB">
        <w:rPr>
          <w:lang w:bidi="ru-RU"/>
        </w:rPr>
        <w:t xml:space="preserve">сельского поселения «село Средние </w:t>
      </w:r>
      <w:proofErr w:type="spellStart"/>
      <w:r w:rsidR="002C5DCB">
        <w:rPr>
          <w:lang w:bidi="ru-RU"/>
        </w:rPr>
        <w:t>Пахачи</w:t>
      </w:r>
      <w:proofErr w:type="spellEnd"/>
      <w:r w:rsidR="002C5DCB">
        <w:rPr>
          <w:lang w:bidi="ru-RU"/>
        </w:rPr>
        <w:t xml:space="preserve">» в виде </w:t>
      </w:r>
      <w:r>
        <w:rPr>
          <w:color w:val="000000"/>
          <w:lang w:bidi="ru-RU"/>
        </w:rPr>
        <w:t>письменного разъяснения.</w:t>
      </w:r>
    </w:p>
    <w:p w:rsidR="00C8155F" w:rsidRDefault="00C8155F" w:rsidP="00C8155F">
      <w:pPr>
        <w:pStyle w:val="13"/>
        <w:numPr>
          <w:ilvl w:val="0"/>
          <w:numId w:val="36"/>
        </w:numPr>
        <w:tabs>
          <w:tab w:val="left" w:pos="1222"/>
        </w:tabs>
        <w:ind w:firstLine="720"/>
        <w:jc w:val="both"/>
      </w:pPr>
      <w:r>
        <w:rPr>
          <w:color w:val="000000"/>
          <w:lang w:bidi="ru-RU"/>
        </w:rPr>
        <w:t xml:space="preserve">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Pr>
          <w:color w:val="000000"/>
          <w:lang w:bidi="ru-RU"/>
        </w:rPr>
        <w:t>видео-конференц-связи</w:t>
      </w:r>
      <w:proofErr w:type="spellEnd"/>
      <w:r>
        <w:rPr>
          <w:color w:val="000000"/>
          <w:lang w:bidi="ru-RU"/>
        </w:rPr>
        <w:t xml:space="preserve"> или мобильного приложения «Инспектор».</w:t>
      </w:r>
    </w:p>
    <w:p w:rsidR="00C8155F" w:rsidRDefault="00C8155F" w:rsidP="00C8155F">
      <w:pPr>
        <w:pStyle w:val="13"/>
        <w:ind w:firstLine="720"/>
        <w:jc w:val="both"/>
      </w:pPr>
      <w:r>
        <w:rPr>
          <w:color w:val="000000"/>
          <w:lang w:bidi="ru-RU"/>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C8155F" w:rsidRDefault="00C8155F" w:rsidP="00C8155F">
      <w:pPr>
        <w:pStyle w:val="13"/>
        <w:ind w:firstLine="720"/>
        <w:jc w:val="both"/>
      </w:pPr>
      <w:r>
        <w:rPr>
          <w:color w:val="000000"/>
          <w:lang w:bidi="ru-RU"/>
        </w:rPr>
        <w:t>Для объектов контроля, отнесенных к категории среднего риска, проводится обязательный профилактический визит в порядке, определенном статьей 52.1 Федерального закона «О государственном контроле (надзоре) и муниципальном контроле в Российской Федерации» с периодичностью, установленной постановлением Правительства Российской Федерации.</w:t>
      </w:r>
    </w:p>
    <w:p w:rsidR="00C8155F" w:rsidRDefault="00C8155F" w:rsidP="00C8155F">
      <w:pPr>
        <w:pStyle w:val="13"/>
        <w:ind w:firstLine="720"/>
        <w:jc w:val="both"/>
      </w:pPr>
      <w:r>
        <w:rPr>
          <w:color w:val="000000"/>
          <w:lang w:bidi="ru-RU"/>
        </w:rPr>
        <w:t>Обязательные профилактические визиты в отношении объектов контроля, отнесенных к категории умеренного и низкого риска, не проводятся.</w:t>
      </w:r>
    </w:p>
    <w:p w:rsidR="00C8155F" w:rsidRDefault="00C8155F" w:rsidP="00C8155F">
      <w:pPr>
        <w:pStyle w:val="13"/>
        <w:ind w:firstLine="720"/>
        <w:jc w:val="both"/>
        <w:rPr>
          <w:color w:val="000000"/>
          <w:lang w:bidi="ru-RU"/>
        </w:rPr>
      </w:pPr>
      <w:r>
        <w:rPr>
          <w:color w:val="000000"/>
          <w:lang w:bidi="ru-RU"/>
        </w:rPr>
        <w:t>Профилактический визит по инициативе контролируемого лица проводится должностными лицами контрольного (надзорного) органа в соответствии со статьей 52.2. Федерального закона «О государственном контроле (надзоре) и муниципальном контроле в Российской Федерации».</w:t>
      </w:r>
    </w:p>
    <w:p w:rsidR="00150D48" w:rsidRDefault="00150D48" w:rsidP="00C8155F">
      <w:pPr>
        <w:pStyle w:val="13"/>
        <w:ind w:firstLine="720"/>
        <w:jc w:val="both"/>
      </w:pPr>
    </w:p>
    <w:p w:rsidR="00C8155F" w:rsidRDefault="00C8155F" w:rsidP="00C8155F">
      <w:pPr>
        <w:pStyle w:val="13"/>
        <w:numPr>
          <w:ilvl w:val="0"/>
          <w:numId w:val="33"/>
        </w:numPr>
        <w:tabs>
          <w:tab w:val="left" w:pos="508"/>
        </w:tabs>
        <w:spacing w:after="280"/>
        <w:ind w:firstLine="0"/>
        <w:jc w:val="center"/>
      </w:pPr>
      <w:r>
        <w:rPr>
          <w:color w:val="000000"/>
          <w:lang w:bidi="ru-RU"/>
        </w:rPr>
        <w:t>Осуществление муниципального контроля</w:t>
      </w:r>
    </w:p>
    <w:p w:rsidR="00C8155F" w:rsidRDefault="00C8155F" w:rsidP="00C8155F">
      <w:pPr>
        <w:pStyle w:val="13"/>
        <w:numPr>
          <w:ilvl w:val="0"/>
          <w:numId w:val="38"/>
        </w:numPr>
        <w:tabs>
          <w:tab w:val="left" w:pos="1301"/>
        </w:tabs>
        <w:ind w:firstLine="720"/>
        <w:jc w:val="both"/>
      </w:pPr>
      <w:r>
        <w:rPr>
          <w:color w:val="000000"/>
          <w:lang w:bidi="ru-RU"/>
        </w:rPr>
        <w:t xml:space="preserve">Муниципальный контроль осуществляется путем проведения контрольных (надзорных) мероприятий </w:t>
      </w:r>
      <w:proofErr w:type="gramStart"/>
      <w:r>
        <w:rPr>
          <w:color w:val="000000"/>
          <w:lang w:bidi="ru-RU"/>
        </w:rPr>
        <w:t>со</w:t>
      </w:r>
      <w:proofErr w:type="gramEnd"/>
      <w:r>
        <w:rPr>
          <w:color w:val="000000"/>
          <w:lang w:bidi="ru-RU"/>
        </w:rPr>
        <w:t xml:space="preserve"> взаимодействием с контролируемым лицом и контрольных (надзорных) мероприятий без взаимодействия с контролируемым лицом.</w:t>
      </w:r>
    </w:p>
    <w:p w:rsidR="00C8155F" w:rsidRDefault="00C8155F" w:rsidP="00C8155F">
      <w:pPr>
        <w:pStyle w:val="13"/>
        <w:ind w:firstLine="720"/>
        <w:jc w:val="both"/>
      </w:pPr>
      <w:r>
        <w:rPr>
          <w:color w:val="000000"/>
          <w:lang w:bidi="ru-RU"/>
        </w:rPr>
        <w:t>Муниципальный контроль осуществляется без проведения плановых контрольных (надзорных) мероприятий.</w:t>
      </w:r>
    </w:p>
    <w:p w:rsidR="00C8155F" w:rsidRDefault="00C8155F" w:rsidP="00C8155F">
      <w:pPr>
        <w:pStyle w:val="13"/>
        <w:numPr>
          <w:ilvl w:val="0"/>
          <w:numId w:val="38"/>
        </w:numPr>
        <w:tabs>
          <w:tab w:val="left" w:pos="1301"/>
        </w:tabs>
        <w:ind w:firstLine="720"/>
        <w:jc w:val="both"/>
      </w:pPr>
      <w:r>
        <w:rPr>
          <w:color w:val="000000"/>
          <w:lang w:bidi="ru-RU"/>
        </w:rPr>
        <w:t xml:space="preserve">При осуществлении муниципального контроля администрацией могут проводиться следующие виды контрольных мероприятий и </w:t>
      </w:r>
      <w:r>
        <w:rPr>
          <w:color w:val="000000"/>
          <w:lang w:bidi="ru-RU"/>
        </w:rPr>
        <w:lastRenderedPageBreak/>
        <w:t>контрольных (надзорных) действий (далее - действий) в рамках указанных мероприятий:</w:t>
      </w:r>
    </w:p>
    <w:p w:rsidR="00C8155F" w:rsidRDefault="00C8155F" w:rsidP="00C8155F">
      <w:pPr>
        <w:pStyle w:val="13"/>
        <w:ind w:firstLine="720"/>
        <w:jc w:val="both"/>
      </w:pPr>
      <w:r>
        <w:rPr>
          <w:color w:val="000000"/>
          <w:lang w:bidi="ru-RU"/>
        </w:rPr>
        <w:t>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C8155F" w:rsidRDefault="00C8155F" w:rsidP="00C8155F">
      <w:pPr>
        <w:pStyle w:val="13"/>
        <w:ind w:firstLine="720"/>
        <w:jc w:val="both"/>
      </w:pPr>
      <w:r>
        <w:rPr>
          <w:color w:val="000000"/>
          <w:lang w:bidi="ru-RU"/>
        </w:rPr>
        <w:t>документарная проверка (посредством получения письменных объяснений, истребования документов);</w:t>
      </w:r>
    </w:p>
    <w:p w:rsidR="00C8155F" w:rsidRDefault="00C8155F" w:rsidP="00C8155F">
      <w:pPr>
        <w:pStyle w:val="13"/>
        <w:ind w:firstLine="720"/>
        <w:jc w:val="both"/>
      </w:pPr>
      <w:r>
        <w:rPr>
          <w:color w:val="000000"/>
          <w:lang w:bidi="ru-RU"/>
        </w:rPr>
        <w:t>выездная проверка (посредством осмотра, опроса, получения письменных объяснений, истребования документов, инструментального обследования).</w:t>
      </w:r>
    </w:p>
    <w:p w:rsidR="00C8155F" w:rsidRDefault="00C8155F" w:rsidP="00C8155F">
      <w:pPr>
        <w:pStyle w:val="13"/>
        <w:numPr>
          <w:ilvl w:val="0"/>
          <w:numId w:val="38"/>
        </w:numPr>
        <w:tabs>
          <w:tab w:val="left" w:pos="1301"/>
        </w:tabs>
        <w:ind w:firstLine="720"/>
        <w:jc w:val="both"/>
      </w:pPr>
      <w:r>
        <w:rPr>
          <w:color w:val="000000"/>
          <w:lang w:bidi="ru-RU"/>
        </w:rPr>
        <w:t>Без взаимодействия с контролируемым лицом проводятся следующие контрольные мероприятия (далее - контрольные мероприятия без взаимодействия):</w:t>
      </w:r>
    </w:p>
    <w:p w:rsidR="00C8155F" w:rsidRDefault="00C8155F" w:rsidP="00C8155F">
      <w:pPr>
        <w:pStyle w:val="13"/>
        <w:ind w:firstLine="720"/>
        <w:jc w:val="both"/>
      </w:pPr>
      <w:r>
        <w:rPr>
          <w:color w:val="000000"/>
          <w:lang w:bidi="ru-RU"/>
        </w:rPr>
        <w:t>наблюдение за соблюдением обязательных требований (мониторинг безопасности) (посредством анализа имеющихся данных об объектах контроля,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C8155F" w:rsidRDefault="00C8155F" w:rsidP="00C8155F">
      <w:pPr>
        <w:pStyle w:val="13"/>
        <w:ind w:firstLine="720"/>
        <w:jc w:val="both"/>
      </w:pPr>
      <w:proofErr w:type="gramStart"/>
      <w:r>
        <w:rPr>
          <w:color w:val="000000"/>
          <w:lang w:bidi="ru-RU"/>
        </w:rPr>
        <w:t>выездное обследование (посредством осмотра, инструментального обследования (с применением видеозаписи).</w:t>
      </w:r>
      <w:proofErr w:type="gramEnd"/>
    </w:p>
    <w:p w:rsidR="00C8155F" w:rsidRDefault="00C8155F" w:rsidP="00C8155F">
      <w:pPr>
        <w:pStyle w:val="13"/>
        <w:ind w:firstLine="720"/>
        <w:jc w:val="both"/>
      </w:pPr>
      <w:r>
        <w:rPr>
          <w:color w:val="000000"/>
          <w:lang w:bidi="ru-RU"/>
        </w:rPr>
        <w:t>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w:t>
      </w:r>
    </w:p>
    <w:p w:rsidR="00C8155F" w:rsidRDefault="00C8155F" w:rsidP="00C8155F">
      <w:pPr>
        <w:pStyle w:val="13"/>
        <w:ind w:firstLine="720"/>
        <w:jc w:val="both"/>
      </w:pPr>
      <w:r>
        <w:rPr>
          <w:color w:val="000000"/>
          <w:lang w:bidi="ru-RU"/>
        </w:rPr>
        <w:t xml:space="preserve">План работы контрольного органа утверждается </w:t>
      </w:r>
      <w:r w:rsidR="002C5DCB">
        <w:rPr>
          <w:color w:val="000000"/>
          <w:lang w:bidi="ru-RU"/>
        </w:rPr>
        <w:t>Главой</w:t>
      </w:r>
      <w:r>
        <w:rPr>
          <w:color w:val="000000"/>
          <w:lang w:bidi="ru-RU"/>
        </w:rPr>
        <w:t>.</w:t>
      </w:r>
    </w:p>
    <w:p w:rsidR="00C8155F" w:rsidRDefault="00C8155F" w:rsidP="00C8155F">
      <w:pPr>
        <w:pStyle w:val="13"/>
        <w:numPr>
          <w:ilvl w:val="0"/>
          <w:numId w:val="38"/>
        </w:numPr>
        <w:tabs>
          <w:tab w:val="left" w:pos="1301"/>
        </w:tabs>
        <w:ind w:firstLine="720"/>
        <w:jc w:val="both"/>
      </w:pPr>
      <w:r>
        <w:rPr>
          <w:color w:val="000000"/>
          <w:lang w:bidi="ru-RU"/>
        </w:rPr>
        <w:t>Контрольные (надзорные) мероприятия и контрольные (надзорные) действия проводятся в порядке и на основаниях, установленных Федеральным законом «О государственном контроле (надзоре) и муниципальном контроле в Российской Федерации».</w:t>
      </w:r>
    </w:p>
    <w:p w:rsidR="00C8155F" w:rsidRDefault="00C8155F" w:rsidP="00C8155F">
      <w:pPr>
        <w:pStyle w:val="13"/>
        <w:numPr>
          <w:ilvl w:val="0"/>
          <w:numId w:val="38"/>
        </w:numPr>
        <w:tabs>
          <w:tab w:val="left" w:pos="1317"/>
        </w:tabs>
        <w:ind w:firstLine="720"/>
        <w:jc w:val="both"/>
      </w:pPr>
      <w:r>
        <w:rPr>
          <w:color w:val="000000"/>
          <w:lang w:bidi="ru-RU"/>
        </w:rPr>
        <w:t>Для проведения контрольного (надзорного) мероприятия, предусматривающего взаимодействие с контролируемым лицом, принимается решение контрольного органа, в порядке, установленном действующим законодательством, в котором указываются сведения, предусмотренные частью 1 статьи 64 Федерального закона «О государственном контроле (надзоре) и муниципальном контроле в Российской Федерации».</w:t>
      </w:r>
    </w:p>
    <w:p w:rsidR="00C8155F" w:rsidRDefault="00C8155F" w:rsidP="00C8155F">
      <w:pPr>
        <w:pStyle w:val="13"/>
        <w:numPr>
          <w:ilvl w:val="0"/>
          <w:numId w:val="38"/>
        </w:numPr>
        <w:tabs>
          <w:tab w:val="left" w:pos="1317"/>
        </w:tabs>
        <w:ind w:firstLine="720"/>
        <w:jc w:val="both"/>
      </w:pPr>
      <w:r>
        <w:rPr>
          <w:color w:val="000000"/>
          <w:lang w:bidi="ru-RU"/>
        </w:rPr>
        <w:t xml:space="preserve">Для фиксации инспектором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 </w:t>
      </w:r>
      <w:r>
        <w:rPr>
          <w:color w:val="000000"/>
          <w:lang w:bidi="ru-RU"/>
        </w:rPr>
        <w:lastRenderedPageBreak/>
        <w:t>способы фиксации доказательств, за исключением случаев фиксации:</w:t>
      </w:r>
    </w:p>
    <w:p w:rsidR="00C8155F" w:rsidRDefault="00C8155F" w:rsidP="00C8155F">
      <w:pPr>
        <w:pStyle w:val="13"/>
        <w:ind w:firstLine="720"/>
        <w:jc w:val="both"/>
      </w:pPr>
      <w:r>
        <w:rPr>
          <w:color w:val="000000"/>
          <w:lang w:bidi="ru-RU"/>
        </w:rPr>
        <w:t>сведений, отнесенных законодательством Российской Федерации к государственной тайне;</w:t>
      </w:r>
    </w:p>
    <w:p w:rsidR="00C8155F" w:rsidRDefault="00C8155F" w:rsidP="00C8155F">
      <w:pPr>
        <w:pStyle w:val="13"/>
        <w:ind w:firstLine="720"/>
        <w:jc w:val="both"/>
      </w:pPr>
      <w:r>
        <w:rPr>
          <w:color w:val="000000"/>
          <w:lang w:bidi="ru-RU"/>
        </w:rPr>
        <w:t>объектов, территорий, которые законодательством Российской Федерации отнесены к режимным и особо важным объектам.</w:t>
      </w:r>
    </w:p>
    <w:p w:rsidR="00C8155F" w:rsidRDefault="00C8155F" w:rsidP="00C8155F">
      <w:pPr>
        <w:pStyle w:val="13"/>
        <w:ind w:firstLine="720"/>
        <w:jc w:val="both"/>
      </w:pPr>
      <w:r>
        <w:rPr>
          <w:color w:val="000000"/>
          <w:lang w:bidi="ru-RU"/>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(надзорных) мероприятий принимается инспектором самостоятельно.</w:t>
      </w:r>
    </w:p>
    <w:p w:rsidR="00C8155F" w:rsidRDefault="00C8155F" w:rsidP="00C8155F">
      <w:pPr>
        <w:pStyle w:val="13"/>
        <w:numPr>
          <w:ilvl w:val="0"/>
          <w:numId w:val="38"/>
        </w:numPr>
        <w:tabs>
          <w:tab w:val="left" w:pos="1317"/>
        </w:tabs>
        <w:ind w:firstLine="720"/>
        <w:jc w:val="both"/>
      </w:pPr>
      <w:r>
        <w:rPr>
          <w:color w:val="000000"/>
          <w:lang w:bidi="ru-RU"/>
        </w:rPr>
        <w:t>Инспекционный визит, выездная проверка, осмотр, опрос могут быть проведены с использованием мобильного приложения «Инспектор». Решение об использовании приложения «Инспектор» принимается инспектором самостоятельно.</w:t>
      </w:r>
    </w:p>
    <w:p w:rsidR="00C8155F" w:rsidRDefault="00C8155F" w:rsidP="00C8155F">
      <w:pPr>
        <w:pStyle w:val="13"/>
        <w:numPr>
          <w:ilvl w:val="0"/>
          <w:numId w:val="38"/>
        </w:numPr>
        <w:tabs>
          <w:tab w:val="left" w:pos="1317"/>
        </w:tabs>
        <w:ind w:firstLine="720"/>
        <w:jc w:val="both"/>
      </w:pPr>
      <w:r>
        <w:rPr>
          <w:color w:val="000000"/>
          <w:lang w:bidi="ru-RU"/>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 государственном контроле (надзоре) и муниципальном контроле в Российской Федерации» представить в контрольный орган информацию о невозможности присутствия при проведении контрольного мероприятия являются:</w:t>
      </w:r>
    </w:p>
    <w:p w:rsidR="00C8155F" w:rsidRDefault="00C8155F" w:rsidP="00C8155F">
      <w:pPr>
        <w:pStyle w:val="13"/>
        <w:ind w:firstLine="720"/>
        <w:jc w:val="both"/>
      </w:pPr>
      <w:r>
        <w:rPr>
          <w:color w:val="000000"/>
          <w:lang w:bidi="ru-RU"/>
        </w:rPr>
        <w:t>нахождение на стационарном лечении в медицинском учреждении;</w:t>
      </w:r>
    </w:p>
    <w:p w:rsidR="00C8155F" w:rsidRDefault="00C8155F" w:rsidP="00C8155F">
      <w:pPr>
        <w:pStyle w:val="13"/>
        <w:ind w:firstLine="720"/>
        <w:jc w:val="both"/>
      </w:pPr>
      <w:r>
        <w:rPr>
          <w:color w:val="000000"/>
          <w:lang w:bidi="ru-RU"/>
        </w:rPr>
        <w:t>нахождение за пределами Российской Федерации;</w:t>
      </w:r>
    </w:p>
    <w:p w:rsidR="00C8155F" w:rsidRDefault="00C8155F" w:rsidP="00C8155F">
      <w:pPr>
        <w:pStyle w:val="13"/>
        <w:ind w:firstLine="720"/>
        <w:jc w:val="both"/>
      </w:pPr>
      <w:r>
        <w:rPr>
          <w:color w:val="000000"/>
          <w:lang w:bidi="ru-RU"/>
        </w:rPr>
        <w:t>административный арест;</w:t>
      </w:r>
    </w:p>
    <w:p w:rsidR="00C8155F" w:rsidRDefault="00C8155F" w:rsidP="00C8155F">
      <w:pPr>
        <w:pStyle w:val="13"/>
        <w:ind w:firstLine="720"/>
        <w:jc w:val="both"/>
      </w:pPr>
      <w:r>
        <w:rPr>
          <w:color w:val="000000"/>
          <w:lang w:bidi="ru-RU"/>
        </w:rPr>
        <w:t>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C8155F" w:rsidRDefault="00C8155F" w:rsidP="00C8155F">
      <w:pPr>
        <w:pStyle w:val="13"/>
        <w:ind w:firstLine="720"/>
        <w:jc w:val="both"/>
      </w:pPr>
      <w:r>
        <w:rPr>
          <w:color w:val="000000"/>
          <w:lang w:bidi="ru-RU"/>
        </w:rPr>
        <w:t>- наступление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rsidR="00C8155F" w:rsidRDefault="00C8155F" w:rsidP="00C8155F">
      <w:pPr>
        <w:pStyle w:val="13"/>
        <w:ind w:firstLine="720"/>
        <w:jc w:val="both"/>
      </w:pPr>
      <w:r>
        <w:rPr>
          <w:color w:val="000000"/>
          <w:lang w:bidi="ru-RU"/>
        </w:rPr>
        <w:t>Информация лица должна содержать:</w:t>
      </w:r>
    </w:p>
    <w:p w:rsidR="00C8155F" w:rsidRDefault="00C8155F" w:rsidP="00C8155F">
      <w:pPr>
        <w:pStyle w:val="13"/>
        <w:numPr>
          <w:ilvl w:val="0"/>
          <w:numId w:val="39"/>
        </w:numPr>
        <w:tabs>
          <w:tab w:val="left" w:pos="1317"/>
        </w:tabs>
        <w:ind w:firstLine="720"/>
        <w:jc w:val="both"/>
      </w:pPr>
      <w:r>
        <w:rPr>
          <w:color w:val="000000"/>
          <w:lang w:bidi="ru-RU"/>
        </w:rPr>
        <w:t>описание обстоятельств непреодолимой силы и их продолжительность;</w:t>
      </w:r>
    </w:p>
    <w:p w:rsidR="00C8155F" w:rsidRDefault="00C8155F" w:rsidP="00C8155F">
      <w:pPr>
        <w:pStyle w:val="13"/>
        <w:numPr>
          <w:ilvl w:val="0"/>
          <w:numId w:val="39"/>
        </w:numPr>
        <w:tabs>
          <w:tab w:val="left" w:pos="1428"/>
        </w:tabs>
        <w:ind w:firstLine="720"/>
        <w:jc w:val="both"/>
      </w:pPr>
      <w:r>
        <w:rPr>
          <w:color w:val="000000"/>
          <w:lang w:bidi="ru-RU"/>
        </w:rPr>
        <w:t>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150D48" w:rsidRDefault="00C8155F" w:rsidP="00B3506E">
      <w:pPr>
        <w:pStyle w:val="13"/>
        <w:numPr>
          <w:ilvl w:val="0"/>
          <w:numId w:val="39"/>
        </w:numPr>
        <w:tabs>
          <w:tab w:val="left" w:pos="1428"/>
        </w:tabs>
        <w:spacing w:after="280"/>
        <w:ind w:firstLine="720"/>
        <w:jc w:val="both"/>
      </w:pPr>
      <w:r>
        <w:rPr>
          <w:color w:val="000000"/>
          <w:lang w:bidi="ru-RU"/>
        </w:rPr>
        <w:t>указание на срок, необходимый для устранения обстоятельств, препятствующих присутствию при проведении контрольного мероприятия. При предоставлении указанной информации проведение контрольного мероприятия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C8155F" w:rsidRDefault="00C8155F" w:rsidP="00C8155F">
      <w:pPr>
        <w:pStyle w:val="13"/>
        <w:spacing w:after="280"/>
        <w:ind w:firstLine="0"/>
        <w:jc w:val="center"/>
      </w:pPr>
      <w:r>
        <w:rPr>
          <w:color w:val="000000"/>
          <w:lang w:bidi="ru-RU"/>
        </w:rPr>
        <w:t>V. Результаты контрольного мероприятия</w:t>
      </w:r>
    </w:p>
    <w:p w:rsidR="00C8155F" w:rsidRDefault="00C8155F" w:rsidP="00C8155F">
      <w:pPr>
        <w:pStyle w:val="13"/>
        <w:numPr>
          <w:ilvl w:val="0"/>
          <w:numId w:val="40"/>
        </w:numPr>
        <w:tabs>
          <w:tab w:val="left" w:pos="1428"/>
        </w:tabs>
        <w:ind w:firstLine="720"/>
        <w:jc w:val="both"/>
      </w:pPr>
      <w:r>
        <w:rPr>
          <w:color w:val="000000"/>
          <w:lang w:bidi="ru-RU"/>
        </w:rPr>
        <w:lastRenderedPageBreak/>
        <w:t>По окончании проведения контрольного мероприятия, предусматривающего взаимодействие с контролируемым лицом, а в случаях, установленных Федеральным законом «О государственном контроле (надзоре) и муниципальном контроле в Российской Федерации», по окончании обязательного профилактического визита или контрольного мероприятия без взаимодействия, составляется акт контрольного мероприятия (далее также - акт).</w:t>
      </w:r>
    </w:p>
    <w:p w:rsidR="00C8155F" w:rsidRDefault="00C8155F" w:rsidP="00C8155F">
      <w:pPr>
        <w:pStyle w:val="13"/>
        <w:ind w:firstLine="720"/>
        <w:jc w:val="both"/>
      </w:pPr>
      <w:r>
        <w:rPr>
          <w:color w:val="000000"/>
          <w:lang w:bidi="ru-RU"/>
        </w:rPr>
        <w:t>В случае</w:t>
      </w:r>
      <w:proofErr w:type="gramStart"/>
      <w:r>
        <w:rPr>
          <w:color w:val="000000"/>
          <w:lang w:bidi="ru-RU"/>
        </w:rPr>
        <w:t>,</w:t>
      </w:r>
      <w:proofErr w:type="gramEnd"/>
      <w:r>
        <w:rPr>
          <w:color w:val="000000"/>
          <w:lang w:bidi="ru-RU"/>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C8155F" w:rsidRDefault="00C8155F" w:rsidP="00C8155F">
      <w:pPr>
        <w:pStyle w:val="13"/>
        <w:ind w:firstLine="720"/>
        <w:jc w:val="both"/>
      </w:pPr>
      <w:r>
        <w:rPr>
          <w:color w:val="000000"/>
          <w:lang w:bidi="ru-RU"/>
        </w:rPr>
        <w:t>Документы, иные материалы, являющиеся доказательствами нарушения обязательных требований, приобщаются к акту.</w:t>
      </w:r>
    </w:p>
    <w:p w:rsidR="00C8155F" w:rsidRDefault="00C8155F" w:rsidP="00C8155F">
      <w:pPr>
        <w:pStyle w:val="13"/>
        <w:ind w:firstLine="720"/>
        <w:jc w:val="both"/>
      </w:pPr>
      <w:r>
        <w:rPr>
          <w:color w:val="000000"/>
          <w:lang w:bidi="ru-RU"/>
        </w:rPr>
        <w:t>Акт составляется в сроки, определенные частью 3 статьи 87 Федерального закона «О государственном контроле (надзоре) и муниципальном контроле в Российской Федерации»</w:t>
      </w:r>
    </w:p>
    <w:p w:rsidR="00C8155F" w:rsidRDefault="00C8155F" w:rsidP="00C8155F">
      <w:pPr>
        <w:pStyle w:val="13"/>
        <w:numPr>
          <w:ilvl w:val="0"/>
          <w:numId w:val="40"/>
        </w:numPr>
        <w:tabs>
          <w:tab w:val="left" w:pos="1428"/>
        </w:tabs>
        <w:ind w:firstLine="600"/>
        <w:jc w:val="both"/>
      </w:pPr>
      <w:r>
        <w:rPr>
          <w:color w:val="000000"/>
          <w:lang w:bidi="ru-RU"/>
        </w:rPr>
        <w:t>В случае выявления при проведении контрольного мероприятия нарушений обязательных требований контрольный орган после оформления акта контрольного мероприятия в случаях, установленных действующим законодательством,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C8155F" w:rsidRDefault="00C8155F" w:rsidP="00C8155F">
      <w:pPr>
        <w:pStyle w:val="13"/>
        <w:ind w:firstLine="600"/>
        <w:jc w:val="both"/>
      </w:pPr>
      <w:r>
        <w:rPr>
          <w:color w:val="000000"/>
          <w:lang w:bidi="ru-RU"/>
        </w:rPr>
        <w:t>Орган контроля выдает предписание об устранении выявленных нарушений обязательных требований к использованию и охране земель, в том числе выявленных в ходе наблюдения за соблюдением обязательных требований.</w:t>
      </w:r>
    </w:p>
    <w:p w:rsidR="00C8155F" w:rsidRDefault="00C8155F" w:rsidP="00C8155F">
      <w:pPr>
        <w:pStyle w:val="13"/>
        <w:ind w:firstLine="720"/>
        <w:jc w:val="both"/>
      </w:pPr>
      <w:r>
        <w:rPr>
          <w:color w:val="000000"/>
          <w:lang w:bidi="ru-RU"/>
        </w:rPr>
        <w:t xml:space="preserve">Предписание, указанное в абзаце 1 настоящего пункта, выдается в порядке, определенном статьей 90.1 Федерального закона «О государственном контроле (надзоре) и муниципальном контроле в Российской </w:t>
      </w:r>
      <w:r>
        <w:rPr>
          <w:color w:val="000000"/>
          <w:lang w:bidi="ru-RU"/>
        </w:rPr>
        <w:tab/>
        <w:t>Федерации». Кроме случаев, установленных частью 2 статьи 87 Федерального закона «О государственном контроле (надзоре) и муниципальном контроле в Российской Федерации», по результатам проведения контрольного (надзорного) мероприятия без взаимодействия акт контрольного (надзорного) мероприятия не составляется.</w:t>
      </w:r>
    </w:p>
    <w:p w:rsidR="00C8155F" w:rsidRDefault="00C8155F" w:rsidP="00C8155F">
      <w:pPr>
        <w:pStyle w:val="13"/>
        <w:numPr>
          <w:ilvl w:val="0"/>
          <w:numId w:val="40"/>
        </w:numPr>
        <w:tabs>
          <w:tab w:val="left" w:pos="1435"/>
        </w:tabs>
        <w:ind w:firstLine="720"/>
        <w:jc w:val="both"/>
      </w:pPr>
      <w:r>
        <w:rPr>
          <w:color w:val="000000"/>
          <w:lang w:bidi="ru-RU"/>
        </w:rPr>
        <w:t>По результатам проведения контрольных (надзорных) мероприятий публичная оценка уровня соблюдения обязательных требований не присваивается.</w:t>
      </w:r>
    </w:p>
    <w:p w:rsidR="00C8155F" w:rsidRDefault="00C8155F" w:rsidP="00C8155F">
      <w:pPr>
        <w:pStyle w:val="13"/>
        <w:numPr>
          <w:ilvl w:val="0"/>
          <w:numId w:val="40"/>
        </w:numPr>
        <w:tabs>
          <w:tab w:val="left" w:pos="1435"/>
        </w:tabs>
        <w:ind w:firstLine="720"/>
        <w:jc w:val="both"/>
      </w:pPr>
      <w:r>
        <w:rPr>
          <w:color w:val="000000"/>
          <w:lang w:bidi="ru-RU"/>
        </w:rPr>
        <w:t xml:space="preserve">До истечения срока, установленного частью 9 статьи 98 Федерального закона «О государственном контроле (надзоре) и муниципальном контроле в Российской Федерации», информирование контролируемого лица о совершаемых должностными лицами, </w:t>
      </w:r>
      <w:r>
        <w:rPr>
          <w:color w:val="000000"/>
          <w:lang w:bidi="ru-RU"/>
        </w:rPr>
        <w:lastRenderedPageBreak/>
        <w:t xml:space="preserve">уполномоченными осуществлять муниципальный контроль действиях и принимаемых решениях, направление документов и сведений контролируемому лицу администрацией могут </w:t>
      </w:r>
      <w:proofErr w:type="gramStart"/>
      <w:r>
        <w:rPr>
          <w:color w:val="000000"/>
          <w:lang w:bidi="ru-RU"/>
        </w:rPr>
        <w:t>осуществляться</w:t>
      </w:r>
      <w:proofErr w:type="gramEnd"/>
      <w:r>
        <w:rPr>
          <w:color w:val="000000"/>
          <w:lang w:bidi="ru-RU"/>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C8155F" w:rsidRDefault="00C8155F" w:rsidP="00C8155F">
      <w:pPr>
        <w:pStyle w:val="13"/>
        <w:spacing w:after="280"/>
        <w:ind w:firstLine="0"/>
        <w:jc w:val="center"/>
        <w:rPr>
          <w:color w:val="000000"/>
          <w:lang w:bidi="ru-RU"/>
        </w:rPr>
      </w:pPr>
    </w:p>
    <w:p w:rsidR="00C8155F" w:rsidRDefault="00C8155F" w:rsidP="00C8155F">
      <w:pPr>
        <w:pStyle w:val="13"/>
        <w:spacing w:after="280"/>
        <w:ind w:firstLine="0"/>
        <w:jc w:val="center"/>
      </w:pPr>
      <w:r>
        <w:rPr>
          <w:color w:val="000000"/>
          <w:lang w:bidi="ru-RU"/>
        </w:rPr>
        <w:t>VI. Обжалование решений контрольных органов, действий (бездействия) их</w:t>
      </w:r>
      <w:r>
        <w:rPr>
          <w:color w:val="000000"/>
          <w:lang w:bidi="ru-RU"/>
        </w:rPr>
        <w:br/>
        <w:t>должностных лиц</w:t>
      </w:r>
    </w:p>
    <w:p w:rsidR="00C8155F" w:rsidRDefault="00C8155F" w:rsidP="00C8155F">
      <w:pPr>
        <w:pStyle w:val="13"/>
        <w:numPr>
          <w:ilvl w:val="0"/>
          <w:numId w:val="40"/>
        </w:numPr>
        <w:tabs>
          <w:tab w:val="left" w:pos="1435"/>
        </w:tabs>
        <w:spacing w:after="280"/>
        <w:ind w:firstLine="720"/>
        <w:jc w:val="both"/>
      </w:pPr>
      <w:r>
        <w:rPr>
          <w:color w:val="000000"/>
          <w:lang w:bidi="ru-RU"/>
        </w:rPr>
        <w:t>Досудебный порядок подачи жалоб при осуществлении муниципального контроля не применяется.</w:t>
      </w:r>
    </w:p>
    <w:p w:rsidR="00C8155F" w:rsidRDefault="00C8155F" w:rsidP="00C8155F">
      <w:pPr>
        <w:pStyle w:val="13"/>
        <w:spacing w:after="280"/>
        <w:ind w:firstLine="0"/>
        <w:jc w:val="center"/>
      </w:pPr>
      <w:r>
        <w:rPr>
          <w:color w:val="000000"/>
          <w:lang w:bidi="ru-RU"/>
        </w:rPr>
        <w:t>VII. Заключительные положения</w:t>
      </w:r>
    </w:p>
    <w:p w:rsidR="00C8155F" w:rsidRDefault="00C8155F" w:rsidP="00C8155F">
      <w:pPr>
        <w:pStyle w:val="13"/>
        <w:numPr>
          <w:ilvl w:val="0"/>
          <w:numId w:val="41"/>
        </w:numPr>
        <w:tabs>
          <w:tab w:val="left" w:pos="1435"/>
        </w:tabs>
        <w:ind w:firstLine="720"/>
        <w:jc w:val="both"/>
      </w:pPr>
      <w:r>
        <w:rPr>
          <w:color w:val="000000"/>
          <w:lang w:bidi="ru-RU"/>
        </w:rPr>
        <w:t>Оценка результативности и эффективности осуществления муниципального контроля осуществляется на основании статьи 30 Федерального закона «О государственном контроле (надзоре) и муниципальном контроле в Российской Федерации».</w:t>
      </w:r>
    </w:p>
    <w:p w:rsidR="002C5DCB" w:rsidRDefault="00C8155F" w:rsidP="002C5DCB">
      <w:pPr>
        <w:pStyle w:val="13"/>
        <w:numPr>
          <w:ilvl w:val="0"/>
          <w:numId w:val="41"/>
        </w:numPr>
        <w:tabs>
          <w:tab w:val="left" w:pos="1435"/>
        </w:tabs>
        <w:spacing w:after="920"/>
        <w:ind w:firstLine="720"/>
        <w:contextualSpacing/>
        <w:jc w:val="both"/>
      </w:pPr>
      <w:proofErr w:type="gramStart"/>
      <w:r>
        <w:rPr>
          <w:color w:val="000000"/>
          <w:lang w:bidi="ru-RU"/>
        </w:rPr>
        <w:t>До истечения срока, установленного частью 9.1 статьи 98 Федерального закона «О государственном контроле (надзоре) и муниципальном контроле в Российской Федерации», подготовка администрацией в ходе осуществления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roofErr w:type="gramEnd"/>
    </w:p>
    <w:p w:rsidR="002C5DCB" w:rsidRPr="002C5DCB" w:rsidRDefault="002C5DCB" w:rsidP="002C5DCB">
      <w:pPr>
        <w:pStyle w:val="13"/>
        <w:numPr>
          <w:ilvl w:val="0"/>
          <w:numId w:val="41"/>
        </w:numPr>
        <w:tabs>
          <w:tab w:val="left" w:pos="1435"/>
        </w:tabs>
        <w:spacing w:line="248" w:lineRule="auto"/>
        <w:ind w:right="28" w:firstLine="720"/>
        <w:contextualSpacing/>
        <w:jc w:val="both"/>
      </w:pPr>
      <w:r w:rsidRPr="002C5DCB">
        <w:rPr>
          <w:color w:val="000000"/>
          <w:lang w:bidi="ru-RU"/>
        </w:rPr>
        <w:t xml:space="preserve">Настоящее решение вступает в силу на следующий день после дня </w:t>
      </w:r>
      <w:r>
        <w:rPr>
          <w:color w:val="000000"/>
          <w:lang w:bidi="ru-RU"/>
        </w:rPr>
        <w:t>его официального опубликования.</w:t>
      </w:r>
    </w:p>
    <w:p w:rsidR="002C5DCB" w:rsidRDefault="002C5DCB" w:rsidP="002C5DCB">
      <w:pPr>
        <w:pStyle w:val="13"/>
        <w:tabs>
          <w:tab w:val="left" w:pos="1435"/>
        </w:tabs>
        <w:spacing w:line="248" w:lineRule="auto"/>
        <w:ind w:right="28" w:firstLine="0"/>
        <w:contextualSpacing/>
        <w:jc w:val="both"/>
      </w:pPr>
    </w:p>
    <w:p w:rsidR="002C5DCB" w:rsidRPr="002C5DCB" w:rsidRDefault="002C5DCB" w:rsidP="002C5DCB">
      <w:pPr>
        <w:pStyle w:val="13"/>
        <w:tabs>
          <w:tab w:val="left" w:pos="1435"/>
        </w:tabs>
        <w:spacing w:line="248" w:lineRule="auto"/>
        <w:ind w:right="28" w:firstLine="0"/>
        <w:contextualSpacing/>
        <w:jc w:val="both"/>
      </w:pPr>
      <w:r w:rsidRPr="002C5DCB">
        <w:rPr>
          <w:color w:val="000000"/>
        </w:rPr>
        <w:t xml:space="preserve">Глава </w:t>
      </w:r>
      <w:proofErr w:type="gramStart"/>
      <w:r w:rsidRPr="002C5DCB">
        <w:t>сельского</w:t>
      </w:r>
      <w:proofErr w:type="gramEnd"/>
    </w:p>
    <w:p w:rsidR="002C5DCB" w:rsidRPr="005B79A8" w:rsidRDefault="002C5DCB" w:rsidP="002C5DCB">
      <w:pPr>
        <w:spacing w:after="0" w:line="248" w:lineRule="auto"/>
        <w:ind w:right="28"/>
        <w:jc w:val="both"/>
        <w:rPr>
          <w:rFonts w:ascii="Times New Roman" w:eastAsia="Times New Roman" w:hAnsi="Times New Roman"/>
          <w:color w:val="000000"/>
          <w:sz w:val="28"/>
        </w:rPr>
      </w:pPr>
      <w:r w:rsidRPr="005B79A8">
        <w:rPr>
          <w:rFonts w:ascii="Times New Roman" w:hAnsi="Times New Roman"/>
          <w:sz w:val="28"/>
          <w:szCs w:val="28"/>
        </w:rPr>
        <w:t xml:space="preserve">поселения «село Средние </w:t>
      </w:r>
      <w:proofErr w:type="spellStart"/>
      <w:r w:rsidRPr="005B79A8">
        <w:rPr>
          <w:rFonts w:ascii="Times New Roman" w:hAnsi="Times New Roman"/>
          <w:sz w:val="28"/>
          <w:szCs w:val="28"/>
        </w:rPr>
        <w:t>Пахачи</w:t>
      </w:r>
      <w:proofErr w:type="spellEnd"/>
      <w:r w:rsidRPr="005B79A8">
        <w:rPr>
          <w:rFonts w:ascii="Times New Roman" w:hAnsi="Times New Roman"/>
          <w:sz w:val="28"/>
          <w:szCs w:val="28"/>
        </w:rPr>
        <w:t xml:space="preserve">» </w:t>
      </w:r>
      <w:r w:rsidRPr="005B79A8">
        <w:rPr>
          <w:rFonts w:ascii="Times New Roman" w:eastAsia="Times New Roman" w:hAnsi="Times New Roman"/>
          <w:sz w:val="28"/>
          <w:szCs w:val="28"/>
          <w:lang w:eastAsia="ru-RU"/>
        </w:rPr>
        <w:t xml:space="preserve">  </w:t>
      </w:r>
      <w:r w:rsidRPr="005B79A8">
        <w:rPr>
          <w:rFonts w:ascii="Times New Roman" w:eastAsia="Times New Roman" w:hAnsi="Times New Roman"/>
          <w:color w:val="000000"/>
          <w:sz w:val="28"/>
        </w:rPr>
        <w:t xml:space="preserve">       </w:t>
      </w:r>
      <w:r>
        <w:rPr>
          <w:rFonts w:ascii="Times New Roman" w:eastAsia="Times New Roman" w:hAnsi="Times New Roman"/>
          <w:color w:val="000000"/>
          <w:sz w:val="28"/>
        </w:rPr>
        <w:t xml:space="preserve">                                    </w:t>
      </w:r>
      <w:r w:rsidRPr="005B79A8">
        <w:rPr>
          <w:rFonts w:ascii="Times New Roman" w:eastAsia="Times New Roman" w:hAnsi="Times New Roman"/>
          <w:color w:val="000000"/>
          <w:sz w:val="28"/>
        </w:rPr>
        <w:t xml:space="preserve">И.А. </w:t>
      </w:r>
      <w:proofErr w:type="spellStart"/>
      <w:r w:rsidRPr="005B79A8">
        <w:rPr>
          <w:rFonts w:ascii="Times New Roman" w:eastAsia="Times New Roman" w:hAnsi="Times New Roman"/>
          <w:color w:val="000000"/>
          <w:sz w:val="28"/>
        </w:rPr>
        <w:t>Феденко</w:t>
      </w:r>
      <w:proofErr w:type="spellEnd"/>
    </w:p>
    <w:p w:rsidR="002C5DCB" w:rsidRDefault="002C5DCB" w:rsidP="002C5DCB">
      <w:pPr>
        <w:pStyle w:val="13"/>
        <w:tabs>
          <w:tab w:val="left" w:pos="1435"/>
        </w:tabs>
        <w:spacing w:after="920"/>
        <w:ind w:left="720" w:firstLine="0"/>
        <w:jc w:val="both"/>
      </w:pPr>
    </w:p>
    <w:p w:rsidR="00C8155F" w:rsidRDefault="00C8155F" w:rsidP="00C8155F">
      <w:pPr>
        <w:pStyle w:val="13"/>
        <w:ind w:right="1600" w:firstLine="0"/>
        <w:jc w:val="right"/>
        <w:rPr>
          <w:color w:val="000000"/>
          <w:lang w:bidi="ru-RU"/>
        </w:rPr>
      </w:pPr>
    </w:p>
    <w:p w:rsidR="00C8155F" w:rsidRDefault="00C8155F" w:rsidP="00C8155F">
      <w:pPr>
        <w:pStyle w:val="13"/>
        <w:ind w:right="1600" w:firstLine="0"/>
        <w:jc w:val="right"/>
        <w:rPr>
          <w:color w:val="000000"/>
          <w:lang w:bidi="ru-RU"/>
        </w:rPr>
      </w:pPr>
    </w:p>
    <w:p w:rsidR="00C8155F" w:rsidRDefault="00C8155F" w:rsidP="00C8155F">
      <w:pPr>
        <w:pStyle w:val="13"/>
        <w:ind w:right="1600" w:firstLine="0"/>
        <w:jc w:val="right"/>
        <w:rPr>
          <w:color w:val="000000"/>
          <w:lang w:bidi="ru-RU"/>
        </w:rPr>
      </w:pPr>
    </w:p>
    <w:p w:rsidR="00C8155F" w:rsidRDefault="00C8155F" w:rsidP="00C8155F">
      <w:pPr>
        <w:pStyle w:val="13"/>
        <w:ind w:right="1600" w:firstLine="0"/>
        <w:jc w:val="right"/>
        <w:rPr>
          <w:color w:val="000000"/>
          <w:lang w:bidi="ru-RU"/>
        </w:rPr>
      </w:pPr>
    </w:p>
    <w:p w:rsidR="00685C1C" w:rsidRDefault="00685C1C" w:rsidP="00E6385B">
      <w:pPr>
        <w:pStyle w:val="13"/>
        <w:ind w:right="1600" w:firstLine="0"/>
        <w:rPr>
          <w:color w:val="000000"/>
          <w:lang w:bidi="ru-RU"/>
        </w:rPr>
      </w:pPr>
    </w:p>
    <w:p w:rsidR="008F1C99" w:rsidRDefault="008F1C99" w:rsidP="00C8155F">
      <w:pPr>
        <w:pStyle w:val="13"/>
        <w:ind w:right="1600" w:firstLine="0"/>
        <w:jc w:val="right"/>
        <w:rPr>
          <w:color w:val="000000"/>
          <w:lang w:bidi="ru-RU"/>
        </w:rPr>
      </w:pPr>
    </w:p>
    <w:p w:rsidR="008F1C99" w:rsidRDefault="008F1C99" w:rsidP="00C8155F">
      <w:pPr>
        <w:pStyle w:val="13"/>
        <w:ind w:right="1600" w:firstLine="0"/>
        <w:jc w:val="right"/>
        <w:rPr>
          <w:color w:val="000000"/>
          <w:lang w:bidi="ru-RU"/>
        </w:rPr>
      </w:pPr>
    </w:p>
    <w:p w:rsidR="008F1C99" w:rsidRDefault="008F1C99" w:rsidP="00C8155F">
      <w:pPr>
        <w:pStyle w:val="13"/>
        <w:ind w:right="1600" w:firstLine="0"/>
        <w:jc w:val="right"/>
        <w:rPr>
          <w:color w:val="000000"/>
          <w:lang w:bidi="ru-RU"/>
        </w:rPr>
      </w:pPr>
    </w:p>
    <w:tbl>
      <w:tblPr>
        <w:tblW w:w="0" w:type="auto"/>
        <w:tblInd w:w="720" w:type="dxa"/>
        <w:tblLook w:val="04A0"/>
      </w:tblPr>
      <w:tblGrid>
        <w:gridCol w:w="4066"/>
        <w:gridCol w:w="4783"/>
      </w:tblGrid>
      <w:tr w:rsidR="000E29CE" w:rsidRPr="00184804" w:rsidTr="002C5DCB">
        <w:trPr>
          <w:trHeight w:val="1380"/>
        </w:trPr>
        <w:tc>
          <w:tcPr>
            <w:tcW w:w="4066" w:type="dxa"/>
            <w:shd w:val="clear" w:color="auto" w:fill="auto"/>
          </w:tcPr>
          <w:p w:rsidR="000E29CE" w:rsidRPr="00184804" w:rsidRDefault="000E29CE" w:rsidP="00AE2537">
            <w:pPr>
              <w:widowControl w:val="0"/>
              <w:tabs>
                <w:tab w:val="left" w:pos="1474"/>
              </w:tabs>
              <w:spacing w:after="0" w:line="240" w:lineRule="exact"/>
              <w:jc w:val="right"/>
              <w:rPr>
                <w:rFonts w:ascii="Times New Roman" w:eastAsia="Times New Roman" w:hAnsi="Times New Roman"/>
                <w:sz w:val="28"/>
                <w:szCs w:val="28"/>
              </w:rPr>
            </w:pPr>
          </w:p>
          <w:p w:rsidR="000E29CE" w:rsidRPr="00184804" w:rsidRDefault="000E29CE" w:rsidP="00AE2537">
            <w:pPr>
              <w:spacing w:after="0" w:line="240" w:lineRule="exact"/>
              <w:rPr>
                <w:rFonts w:ascii="Times New Roman" w:eastAsia="Times New Roman" w:hAnsi="Times New Roman"/>
                <w:sz w:val="24"/>
                <w:szCs w:val="24"/>
              </w:rPr>
            </w:pPr>
          </w:p>
          <w:p w:rsidR="000E29CE" w:rsidRPr="00184804" w:rsidRDefault="000E29CE" w:rsidP="00AE2537">
            <w:pPr>
              <w:spacing w:after="0" w:line="240" w:lineRule="exact"/>
              <w:rPr>
                <w:rFonts w:ascii="Times New Roman" w:eastAsia="Times New Roman" w:hAnsi="Times New Roman"/>
                <w:sz w:val="24"/>
                <w:szCs w:val="24"/>
              </w:rPr>
            </w:pPr>
          </w:p>
          <w:p w:rsidR="000E29CE" w:rsidRPr="00184804" w:rsidRDefault="000E29CE" w:rsidP="00AE2537">
            <w:pPr>
              <w:spacing w:after="0" w:line="240" w:lineRule="exact"/>
              <w:rPr>
                <w:rFonts w:ascii="Times New Roman" w:eastAsia="Times New Roman" w:hAnsi="Times New Roman"/>
                <w:sz w:val="24"/>
                <w:szCs w:val="24"/>
              </w:rPr>
            </w:pPr>
          </w:p>
          <w:p w:rsidR="000E29CE" w:rsidRPr="00184804" w:rsidRDefault="000E29CE" w:rsidP="00AE2537">
            <w:pPr>
              <w:spacing w:after="0" w:line="240" w:lineRule="exact"/>
              <w:rPr>
                <w:rFonts w:ascii="Times New Roman" w:eastAsia="Times New Roman" w:hAnsi="Times New Roman"/>
                <w:sz w:val="24"/>
                <w:szCs w:val="24"/>
              </w:rPr>
            </w:pPr>
          </w:p>
          <w:p w:rsidR="000E29CE" w:rsidRPr="00184804" w:rsidRDefault="000E29CE" w:rsidP="00AE2537">
            <w:pPr>
              <w:spacing w:after="0" w:line="240" w:lineRule="exact"/>
              <w:rPr>
                <w:rFonts w:ascii="Times New Roman" w:eastAsia="Times New Roman" w:hAnsi="Times New Roman"/>
                <w:sz w:val="24"/>
                <w:szCs w:val="24"/>
              </w:rPr>
            </w:pPr>
          </w:p>
          <w:p w:rsidR="000E29CE" w:rsidRPr="00184804" w:rsidRDefault="000E29CE" w:rsidP="00AE2537">
            <w:pPr>
              <w:spacing w:after="0" w:line="240" w:lineRule="exact"/>
              <w:rPr>
                <w:rFonts w:ascii="Times New Roman" w:eastAsia="Times New Roman" w:hAnsi="Times New Roman"/>
                <w:sz w:val="24"/>
                <w:szCs w:val="24"/>
              </w:rPr>
            </w:pPr>
          </w:p>
          <w:p w:rsidR="000E29CE" w:rsidRPr="00184804" w:rsidRDefault="000E29CE" w:rsidP="00AE2537">
            <w:pPr>
              <w:tabs>
                <w:tab w:val="left" w:pos="1307"/>
              </w:tabs>
              <w:spacing w:after="0" w:line="240" w:lineRule="exact"/>
              <w:rPr>
                <w:rFonts w:ascii="Times New Roman" w:eastAsia="Times New Roman" w:hAnsi="Times New Roman"/>
                <w:sz w:val="24"/>
                <w:szCs w:val="24"/>
              </w:rPr>
            </w:pPr>
          </w:p>
        </w:tc>
        <w:tc>
          <w:tcPr>
            <w:tcW w:w="4783" w:type="dxa"/>
            <w:shd w:val="clear" w:color="auto" w:fill="auto"/>
          </w:tcPr>
          <w:p w:rsidR="0042202E" w:rsidRDefault="0042202E" w:rsidP="00E6385B">
            <w:pPr>
              <w:widowControl w:val="0"/>
              <w:spacing w:after="0" w:line="240" w:lineRule="exact"/>
              <w:rPr>
                <w:rFonts w:ascii="Times New Roman" w:eastAsia="Times New Roman" w:hAnsi="Times New Roman"/>
                <w:color w:val="000000"/>
                <w:sz w:val="28"/>
                <w:szCs w:val="28"/>
                <w:lang w:eastAsia="ru-RU" w:bidi="ru-RU"/>
              </w:rPr>
            </w:pPr>
          </w:p>
          <w:p w:rsidR="000E29CE" w:rsidRPr="00184804" w:rsidRDefault="000E29CE" w:rsidP="00E6385B">
            <w:pPr>
              <w:widowControl w:val="0"/>
              <w:spacing w:after="0" w:line="240" w:lineRule="exact"/>
              <w:rPr>
                <w:rFonts w:ascii="Times New Roman" w:eastAsia="Times New Roman" w:hAnsi="Times New Roman"/>
                <w:color w:val="000000"/>
                <w:sz w:val="28"/>
                <w:szCs w:val="28"/>
                <w:lang w:eastAsia="ru-RU" w:bidi="ru-RU"/>
              </w:rPr>
            </w:pPr>
            <w:r w:rsidRPr="00184804">
              <w:rPr>
                <w:rFonts w:ascii="Times New Roman" w:eastAsia="Times New Roman" w:hAnsi="Times New Roman"/>
                <w:color w:val="000000"/>
                <w:sz w:val="28"/>
                <w:szCs w:val="28"/>
                <w:lang w:eastAsia="ru-RU" w:bidi="ru-RU"/>
              </w:rPr>
              <w:t>Приложение</w:t>
            </w:r>
            <w:r w:rsidR="002C5DCB">
              <w:rPr>
                <w:rFonts w:ascii="Times New Roman" w:eastAsia="Times New Roman" w:hAnsi="Times New Roman"/>
                <w:color w:val="000000"/>
                <w:sz w:val="28"/>
                <w:szCs w:val="28"/>
                <w:lang w:eastAsia="ru-RU" w:bidi="ru-RU"/>
              </w:rPr>
              <w:t xml:space="preserve"> 1</w:t>
            </w:r>
          </w:p>
          <w:p w:rsidR="000E29CE" w:rsidRPr="002C5DCB" w:rsidRDefault="000E29CE" w:rsidP="002C5DCB">
            <w:pPr>
              <w:pStyle w:val="13"/>
              <w:spacing w:line="240" w:lineRule="exact"/>
              <w:ind w:firstLine="0"/>
              <w:jc w:val="both"/>
              <w:rPr>
                <w:color w:val="000000"/>
                <w:lang w:bidi="ru-RU"/>
              </w:rPr>
            </w:pPr>
            <w:r w:rsidRPr="00184804">
              <w:rPr>
                <w:color w:val="000000"/>
                <w:lang w:bidi="ru-RU"/>
              </w:rPr>
              <w:t xml:space="preserve">к Положению о муниципальном земельном контроле </w:t>
            </w:r>
            <w:r w:rsidR="009F6990">
              <w:rPr>
                <w:color w:val="000000"/>
                <w:lang w:bidi="ru-RU"/>
              </w:rPr>
              <w:t xml:space="preserve">на территории сельского поселения «село Средние </w:t>
            </w:r>
            <w:proofErr w:type="spellStart"/>
            <w:r w:rsidR="009F6990">
              <w:rPr>
                <w:color w:val="000000"/>
                <w:lang w:bidi="ru-RU"/>
              </w:rPr>
              <w:t>Пахачи</w:t>
            </w:r>
            <w:proofErr w:type="spellEnd"/>
            <w:r w:rsidR="009F6990">
              <w:rPr>
                <w:color w:val="000000"/>
                <w:lang w:bidi="ru-RU"/>
              </w:rPr>
              <w:t>»</w:t>
            </w:r>
            <w:r w:rsidR="002C5DCB">
              <w:rPr>
                <w:color w:val="000000"/>
                <w:lang w:bidi="ru-RU"/>
              </w:rPr>
              <w:t xml:space="preserve"> </w:t>
            </w:r>
            <w:r w:rsidR="002C5DCB">
              <w:t>от 24.07.</w:t>
            </w:r>
            <w:r w:rsidRPr="00184804">
              <w:t xml:space="preserve">2025 года № </w:t>
            </w:r>
            <w:r w:rsidR="002C5DCB">
              <w:t>8</w:t>
            </w:r>
            <w:r w:rsidRPr="00184804">
              <w:t xml:space="preserve"> </w:t>
            </w:r>
          </w:p>
        </w:tc>
      </w:tr>
    </w:tbl>
    <w:p w:rsidR="00AE2537" w:rsidRDefault="00AE2537" w:rsidP="00AE2537">
      <w:pPr>
        <w:pStyle w:val="13"/>
        <w:ind w:firstLine="0"/>
        <w:rPr>
          <w:lang w:bidi="ru-RU"/>
        </w:rPr>
      </w:pPr>
    </w:p>
    <w:p w:rsidR="00AE2537" w:rsidRPr="00AE2537" w:rsidRDefault="00AE2537" w:rsidP="00AE2537">
      <w:pPr>
        <w:widowControl w:val="0"/>
        <w:spacing w:after="0" w:line="240" w:lineRule="auto"/>
        <w:jc w:val="center"/>
        <w:rPr>
          <w:rFonts w:ascii="Times New Roman" w:hAnsi="Times New Roman"/>
          <w:b/>
          <w:shd w:val="clear" w:color="auto" w:fill="F1C100"/>
        </w:rPr>
      </w:pPr>
      <w:r w:rsidRPr="00AE2537">
        <w:rPr>
          <w:rFonts w:ascii="Times New Roman" w:hAnsi="Times New Roman"/>
          <w:b/>
          <w:sz w:val="28"/>
        </w:rPr>
        <w:t xml:space="preserve">Перечень индикаторов риска </w:t>
      </w:r>
    </w:p>
    <w:p w:rsidR="00AE2537" w:rsidRPr="00AE2537" w:rsidRDefault="00AE2537" w:rsidP="00AE2537">
      <w:pPr>
        <w:widowControl w:val="0"/>
        <w:spacing w:after="0" w:line="240" w:lineRule="auto"/>
        <w:jc w:val="center"/>
        <w:rPr>
          <w:rFonts w:ascii="Times New Roman" w:hAnsi="Times New Roman"/>
          <w:b/>
          <w:sz w:val="28"/>
        </w:rPr>
      </w:pPr>
      <w:r w:rsidRPr="00AE2537">
        <w:rPr>
          <w:rFonts w:ascii="Times New Roman" w:hAnsi="Times New Roman"/>
          <w:b/>
          <w:sz w:val="28"/>
        </w:rPr>
        <w:t>нарушения обязательных требований, используемых при осуществлении</w:t>
      </w:r>
    </w:p>
    <w:p w:rsidR="00AE2537" w:rsidRPr="00AE2537" w:rsidRDefault="00AE2537" w:rsidP="00AE2537">
      <w:pPr>
        <w:widowControl w:val="0"/>
        <w:spacing w:after="0" w:line="240" w:lineRule="auto"/>
        <w:jc w:val="center"/>
        <w:rPr>
          <w:rFonts w:ascii="Times New Roman" w:hAnsi="Times New Roman"/>
          <w:b/>
          <w:sz w:val="28"/>
        </w:rPr>
      </w:pPr>
      <w:r w:rsidRPr="00AE2537">
        <w:rPr>
          <w:rFonts w:ascii="Times New Roman" w:hAnsi="Times New Roman"/>
          <w:b/>
          <w:sz w:val="28"/>
        </w:rPr>
        <w:t xml:space="preserve">муниципального земельного контроля </w:t>
      </w:r>
    </w:p>
    <w:p w:rsidR="00AE2537" w:rsidRDefault="00AE2537" w:rsidP="00C8155F">
      <w:pPr>
        <w:pStyle w:val="13"/>
        <w:ind w:firstLine="0"/>
        <w:jc w:val="center"/>
        <w:rPr>
          <w:lang w:bidi="ru-RU"/>
        </w:rPr>
      </w:pPr>
    </w:p>
    <w:p w:rsidR="00AE2537" w:rsidRPr="001769CB" w:rsidRDefault="00AE2537" w:rsidP="00AE2537">
      <w:pPr>
        <w:pStyle w:val="ConsPlusNormal"/>
        <w:ind w:firstLine="709"/>
        <w:jc w:val="both"/>
        <w:rPr>
          <w:rFonts w:ascii="Times New Roman" w:hAnsi="Times New Roman" w:cs="Times New Roman"/>
          <w:sz w:val="28"/>
          <w:szCs w:val="28"/>
        </w:rPr>
      </w:pPr>
      <w:r w:rsidRPr="001769CB">
        <w:rPr>
          <w:rFonts w:ascii="Times New Roman" w:hAnsi="Times New Roman" w:cs="Times New Roman"/>
          <w:sz w:val="28"/>
          <w:szCs w:val="28"/>
        </w:rPr>
        <w:t xml:space="preserve">1. </w:t>
      </w:r>
      <w:r>
        <w:rPr>
          <w:rFonts w:ascii="Times New Roman" w:hAnsi="Times New Roman" w:cs="Times New Roman"/>
          <w:sz w:val="28"/>
          <w:szCs w:val="28"/>
        </w:rPr>
        <w:t xml:space="preserve">Отклонение местоположения характерной точки границы земельного участка относительно местоположения границы земельного участка, сведения о котором содержатся в ЕГРН, на величину, превышающую значения точности (средней </w:t>
      </w:r>
      <w:proofErr w:type="spellStart"/>
      <w:r>
        <w:rPr>
          <w:rFonts w:ascii="Times New Roman" w:hAnsi="Times New Roman" w:cs="Times New Roman"/>
          <w:sz w:val="28"/>
          <w:szCs w:val="28"/>
        </w:rPr>
        <w:t>квадратической</w:t>
      </w:r>
      <w:proofErr w:type="spellEnd"/>
      <w:r>
        <w:rPr>
          <w:rFonts w:ascii="Times New Roman" w:hAnsi="Times New Roman" w:cs="Times New Roman"/>
          <w:sz w:val="28"/>
          <w:szCs w:val="28"/>
        </w:rPr>
        <w:t xml:space="preserve"> погрешности) определения координат характерных точек границ земельных участков, установленное приказом Федеральной службы государственной регистрации, кадастра и картографии от 23.10.2020 №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/0393 «Об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Pr>
          <w:rFonts w:ascii="Times New Roman" w:hAnsi="Times New Roman" w:cs="Times New Roman"/>
          <w:sz w:val="28"/>
          <w:szCs w:val="28"/>
        </w:rPr>
        <w:t>машино-места</w:t>
      </w:r>
      <w:proofErr w:type="spellEnd"/>
      <w:r>
        <w:rPr>
          <w:rFonts w:ascii="Times New Roman" w:hAnsi="Times New Roman" w:cs="Times New Roman"/>
          <w:sz w:val="28"/>
          <w:szCs w:val="28"/>
        </w:rPr>
        <w:t>».</w:t>
      </w:r>
    </w:p>
    <w:p w:rsidR="00AE2537" w:rsidRPr="001769CB" w:rsidRDefault="00AE2537" w:rsidP="00AE253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1769CB">
        <w:rPr>
          <w:rFonts w:ascii="Times New Roman" w:hAnsi="Times New Roman" w:cs="Times New Roman"/>
          <w:sz w:val="28"/>
          <w:szCs w:val="28"/>
        </w:rPr>
        <w:t>. Отсутствие в ЕГРН сведений о правах на используемый юридическим лицом, индивидуальным предпринимателем, гражданином земельный участок</w:t>
      </w:r>
      <w:r w:rsidR="004A2F6C">
        <w:rPr>
          <w:rFonts w:ascii="Times New Roman" w:hAnsi="Times New Roman" w:cs="Times New Roman"/>
          <w:sz w:val="28"/>
          <w:szCs w:val="28"/>
        </w:rPr>
        <w:t xml:space="preserve"> </w:t>
      </w:r>
      <w:r w:rsidR="004A2F6C" w:rsidRPr="00A74922">
        <w:rPr>
          <w:rFonts w:ascii="Times New Roman" w:hAnsi="Times New Roman" w:cs="Times New Roman"/>
          <w:sz w:val="28"/>
          <w:szCs w:val="28"/>
        </w:rPr>
        <w:t>в течение одного года</w:t>
      </w:r>
      <w:r w:rsidRPr="00A74922">
        <w:rPr>
          <w:rFonts w:ascii="Times New Roman" w:hAnsi="Times New Roman" w:cs="Times New Roman"/>
          <w:sz w:val="28"/>
          <w:szCs w:val="28"/>
        </w:rPr>
        <w:t>.</w:t>
      </w:r>
    </w:p>
    <w:p w:rsidR="00AE2537" w:rsidRDefault="00AE2537" w:rsidP="00AE2537">
      <w:pPr>
        <w:pStyle w:val="ConsPlusNormal"/>
        <w:ind w:firstLine="709"/>
        <w:jc w:val="both"/>
        <w:rPr>
          <w:rFonts w:ascii="Times New Roman" w:hAnsi="Times New Roman"/>
          <w:sz w:val="28"/>
          <w:szCs w:val="28"/>
        </w:rPr>
      </w:pPr>
      <w:r>
        <w:rPr>
          <w:rFonts w:ascii="Times New Roman" w:hAnsi="Times New Roman" w:cs="Times New Roman"/>
          <w:sz w:val="28"/>
          <w:szCs w:val="28"/>
        </w:rPr>
        <w:t>3</w:t>
      </w:r>
      <w:r w:rsidRPr="001769CB">
        <w:rPr>
          <w:rFonts w:ascii="Times New Roman" w:hAnsi="Times New Roman" w:cs="Times New Roman"/>
          <w:sz w:val="28"/>
          <w:szCs w:val="28"/>
        </w:rPr>
        <w:t xml:space="preserve">. </w:t>
      </w:r>
      <w:r>
        <w:rPr>
          <w:rFonts w:ascii="Times New Roman" w:hAnsi="Times New Roman" w:cs="Times New Roman"/>
          <w:sz w:val="28"/>
          <w:szCs w:val="28"/>
        </w:rPr>
        <w:t xml:space="preserve">Наличие сведений об отсутствии более трёх лет на земельном участке характерных изменений его освоения </w:t>
      </w:r>
      <w:r>
        <w:rPr>
          <w:rFonts w:ascii="Times New Roman" w:hAnsi="Times New Roman"/>
          <w:sz w:val="28"/>
          <w:szCs w:val="28"/>
        </w:rPr>
        <w:t>(отсутствие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AE2537" w:rsidRDefault="00AE2537" w:rsidP="00AE2537">
      <w:pPr>
        <w:pStyle w:val="ConsPlusNormal"/>
        <w:ind w:firstLine="709"/>
        <w:jc w:val="both"/>
        <w:rPr>
          <w:rFonts w:ascii="Times New Roman" w:hAnsi="Times New Roman"/>
          <w:sz w:val="28"/>
          <w:szCs w:val="28"/>
        </w:rPr>
      </w:pPr>
      <w:r>
        <w:rPr>
          <w:rFonts w:ascii="Times New Roman" w:hAnsi="Times New Roman"/>
          <w:sz w:val="28"/>
          <w:szCs w:val="28"/>
        </w:rPr>
        <w:t xml:space="preserve">4. </w:t>
      </w:r>
      <w:proofErr w:type="gramStart"/>
      <w:r w:rsidRPr="00C41658">
        <w:rPr>
          <w:rFonts w:ascii="Times New Roman" w:hAnsi="Times New Roman"/>
          <w:sz w:val="28"/>
          <w:szCs w:val="28"/>
        </w:rPr>
        <w:t>Получение контрольным органом сведений о</w:t>
      </w:r>
      <w:r>
        <w:rPr>
          <w:rFonts w:ascii="Times New Roman" w:hAnsi="Times New Roman"/>
          <w:sz w:val="28"/>
          <w:szCs w:val="28"/>
        </w:rPr>
        <w:t xml:space="preserve"> </w:t>
      </w:r>
      <w:r w:rsidRPr="00B21E32">
        <w:rPr>
          <w:rFonts w:ascii="Times New Roman" w:hAnsi="Times New Roman"/>
          <w:sz w:val="28"/>
          <w:szCs w:val="28"/>
        </w:rPr>
        <w:t>привлечении правообладателя земельного участка к административной ответственности за использование иного принадлежащего ему земельного участка, расположенного в границах того же кадастрового квартала, не по целевому назначению в соответствии с его принадлежностью к той или иной категории земель и (или) разрешенным использованием или неиспользование земельного участка, предназначенного для жилищного или иного строительства, садоводства, огородничества, в указанных целях</w:t>
      </w:r>
      <w:proofErr w:type="gramEnd"/>
      <w:r w:rsidRPr="00B21E32">
        <w:rPr>
          <w:rFonts w:ascii="Times New Roman" w:hAnsi="Times New Roman"/>
          <w:sz w:val="28"/>
          <w:szCs w:val="28"/>
        </w:rPr>
        <w:t xml:space="preserve"> в случае</w:t>
      </w:r>
      <w:proofErr w:type="gramStart"/>
      <w:r w:rsidRPr="00B21E32">
        <w:rPr>
          <w:rFonts w:ascii="Times New Roman" w:hAnsi="Times New Roman"/>
          <w:sz w:val="28"/>
          <w:szCs w:val="28"/>
        </w:rPr>
        <w:t>,</w:t>
      </w:r>
      <w:proofErr w:type="gramEnd"/>
      <w:r w:rsidRPr="00B21E32">
        <w:rPr>
          <w:rFonts w:ascii="Times New Roman" w:hAnsi="Times New Roman"/>
          <w:sz w:val="28"/>
          <w:szCs w:val="28"/>
        </w:rPr>
        <w:t xml:space="preserve"> если обязанность по использованию такого земельного участка в течение установленного срока предусмотрена федеральным законом.</w:t>
      </w:r>
    </w:p>
    <w:p w:rsidR="00C8155F" w:rsidRDefault="00C8155F" w:rsidP="000E29CE">
      <w:pPr>
        <w:spacing w:after="0" w:line="240" w:lineRule="auto"/>
        <w:rPr>
          <w:rFonts w:ascii="Times New Roman" w:hAnsi="Times New Roman"/>
          <w:i/>
          <w:sz w:val="24"/>
          <w:szCs w:val="24"/>
        </w:rPr>
      </w:pPr>
    </w:p>
    <w:p w:rsidR="005B79A8" w:rsidRDefault="005B79A8" w:rsidP="000E29CE">
      <w:pPr>
        <w:spacing w:after="0" w:line="240" w:lineRule="auto"/>
        <w:rPr>
          <w:rFonts w:ascii="Times New Roman" w:hAnsi="Times New Roman"/>
          <w:i/>
          <w:sz w:val="24"/>
          <w:szCs w:val="24"/>
        </w:rPr>
      </w:pPr>
    </w:p>
    <w:sectPr w:rsidR="005B79A8" w:rsidSect="00184804">
      <w:pgSz w:w="11905" w:h="16838"/>
      <w:pgMar w:top="993" w:right="567" w:bottom="1134" w:left="1985"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75pt;height:.75pt;visibility:visible" o:bullet="t">
        <v:imagedata r:id="rId1" o:title=""/>
      </v:shape>
    </w:pict>
  </w:numPicBullet>
  <w:abstractNum w:abstractNumId="0">
    <w:nsid w:val="009F0ED7"/>
    <w:multiLevelType w:val="multilevel"/>
    <w:tmpl w:val="06DECEB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815FFB"/>
    <w:multiLevelType w:val="multilevel"/>
    <w:tmpl w:val="D4F2CCFA"/>
    <w:lvl w:ilvl="0">
      <w:start w:val="4"/>
      <w:numFmt w:val="decimal"/>
      <w:lvlText w:val="%1."/>
      <w:lvlJc w:val="left"/>
      <w:pPr>
        <w:ind w:left="675" w:hanging="675"/>
      </w:pPr>
      <w:rPr>
        <w:rFonts w:hint="default"/>
      </w:rPr>
    </w:lvl>
    <w:lvl w:ilvl="1">
      <w:start w:val="6"/>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2">
    <w:nsid w:val="05A12225"/>
    <w:multiLevelType w:val="multilevel"/>
    <w:tmpl w:val="2F2CF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F47480"/>
    <w:multiLevelType w:val="multilevel"/>
    <w:tmpl w:val="2F2CF86A"/>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393DF1"/>
    <w:multiLevelType w:val="hybridMultilevel"/>
    <w:tmpl w:val="EF3463B8"/>
    <w:lvl w:ilvl="0" w:tplc="1BEEBBAE">
      <w:start w:val="1"/>
      <w:numFmt w:val="bullet"/>
      <w:lvlText w:val=""/>
      <w:lvlPicBulletId w:val="0"/>
      <w:lvlJc w:val="left"/>
      <w:pPr>
        <w:tabs>
          <w:tab w:val="num" w:pos="720"/>
        </w:tabs>
        <w:ind w:left="720" w:hanging="360"/>
      </w:pPr>
      <w:rPr>
        <w:rFonts w:ascii="Symbol" w:hAnsi="Symbol" w:hint="default"/>
      </w:rPr>
    </w:lvl>
    <w:lvl w:ilvl="1" w:tplc="BC5CBE7C" w:tentative="1">
      <w:start w:val="1"/>
      <w:numFmt w:val="bullet"/>
      <w:lvlText w:val=""/>
      <w:lvlJc w:val="left"/>
      <w:pPr>
        <w:tabs>
          <w:tab w:val="num" w:pos="1440"/>
        </w:tabs>
        <w:ind w:left="1440" w:hanging="360"/>
      </w:pPr>
      <w:rPr>
        <w:rFonts w:ascii="Symbol" w:hAnsi="Symbol" w:hint="default"/>
      </w:rPr>
    </w:lvl>
    <w:lvl w:ilvl="2" w:tplc="3156371E" w:tentative="1">
      <w:start w:val="1"/>
      <w:numFmt w:val="bullet"/>
      <w:lvlText w:val=""/>
      <w:lvlJc w:val="left"/>
      <w:pPr>
        <w:tabs>
          <w:tab w:val="num" w:pos="2160"/>
        </w:tabs>
        <w:ind w:left="2160" w:hanging="360"/>
      </w:pPr>
      <w:rPr>
        <w:rFonts w:ascii="Symbol" w:hAnsi="Symbol" w:hint="default"/>
      </w:rPr>
    </w:lvl>
    <w:lvl w:ilvl="3" w:tplc="03BC7C5C" w:tentative="1">
      <w:start w:val="1"/>
      <w:numFmt w:val="bullet"/>
      <w:lvlText w:val=""/>
      <w:lvlJc w:val="left"/>
      <w:pPr>
        <w:tabs>
          <w:tab w:val="num" w:pos="2880"/>
        </w:tabs>
        <w:ind w:left="2880" w:hanging="360"/>
      </w:pPr>
      <w:rPr>
        <w:rFonts w:ascii="Symbol" w:hAnsi="Symbol" w:hint="default"/>
      </w:rPr>
    </w:lvl>
    <w:lvl w:ilvl="4" w:tplc="4B128054" w:tentative="1">
      <w:start w:val="1"/>
      <w:numFmt w:val="bullet"/>
      <w:lvlText w:val=""/>
      <w:lvlJc w:val="left"/>
      <w:pPr>
        <w:tabs>
          <w:tab w:val="num" w:pos="3600"/>
        </w:tabs>
        <w:ind w:left="3600" w:hanging="360"/>
      </w:pPr>
      <w:rPr>
        <w:rFonts w:ascii="Symbol" w:hAnsi="Symbol" w:hint="default"/>
      </w:rPr>
    </w:lvl>
    <w:lvl w:ilvl="5" w:tplc="83364F08" w:tentative="1">
      <w:start w:val="1"/>
      <w:numFmt w:val="bullet"/>
      <w:lvlText w:val=""/>
      <w:lvlJc w:val="left"/>
      <w:pPr>
        <w:tabs>
          <w:tab w:val="num" w:pos="4320"/>
        </w:tabs>
        <w:ind w:left="4320" w:hanging="360"/>
      </w:pPr>
      <w:rPr>
        <w:rFonts w:ascii="Symbol" w:hAnsi="Symbol" w:hint="default"/>
      </w:rPr>
    </w:lvl>
    <w:lvl w:ilvl="6" w:tplc="6FB4B344" w:tentative="1">
      <w:start w:val="1"/>
      <w:numFmt w:val="bullet"/>
      <w:lvlText w:val=""/>
      <w:lvlJc w:val="left"/>
      <w:pPr>
        <w:tabs>
          <w:tab w:val="num" w:pos="5040"/>
        </w:tabs>
        <w:ind w:left="5040" w:hanging="360"/>
      </w:pPr>
      <w:rPr>
        <w:rFonts w:ascii="Symbol" w:hAnsi="Symbol" w:hint="default"/>
      </w:rPr>
    </w:lvl>
    <w:lvl w:ilvl="7" w:tplc="AB6491C4" w:tentative="1">
      <w:start w:val="1"/>
      <w:numFmt w:val="bullet"/>
      <w:lvlText w:val=""/>
      <w:lvlJc w:val="left"/>
      <w:pPr>
        <w:tabs>
          <w:tab w:val="num" w:pos="5760"/>
        </w:tabs>
        <w:ind w:left="5760" w:hanging="360"/>
      </w:pPr>
      <w:rPr>
        <w:rFonts w:ascii="Symbol" w:hAnsi="Symbol" w:hint="default"/>
      </w:rPr>
    </w:lvl>
    <w:lvl w:ilvl="8" w:tplc="7D54A5E4" w:tentative="1">
      <w:start w:val="1"/>
      <w:numFmt w:val="bullet"/>
      <w:lvlText w:val=""/>
      <w:lvlJc w:val="left"/>
      <w:pPr>
        <w:tabs>
          <w:tab w:val="num" w:pos="6480"/>
        </w:tabs>
        <w:ind w:left="6480" w:hanging="360"/>
      </w:pPr>
      <w:rPr>
        <w:rFonts w:ascii="Symbol" w:hAnsi="Symbol" w:hint="default"/>
      </w:rPr>
    </w:lvl>
  </w:abstractNum>
  <w:abstractNum w:abstractNumId="5">
    <w:nsid w:val="13816494"/>
    <w:multiLevelType w:val="multilevel"/>
    <w:tmpl w:val="CE7AA736"/>
    <w:lvl w:ilvl="0">
      <w:start w:val="7"/>
      <w:numFmt w:val="upperRoman"/>
      <w:lvlText w:val="%1."/>
      <w:lvlJc w:val="left"/>
      <w:pPr>
        <w:ind w:left="1363" w:hanging="720"/>
      </w:pPr>
      <w:rPr>
        <w:rFonts w:hint="default"/>
      </w:rPr>
    </w:lvl>
    <w:lvl w:ilvl="1">
      <w:start w:val="1"/>
      <w:numFmt w:val="decimal"/>
      <w:isLgl/>
      <w:lvlText w:val="%1.%2."/>
      <w:lvlJc w:val="left"/>
      <w:pPr>
        <w:ind w:left="1363"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3" w:hanging="108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2083" w:hanging="1440"/>
      </w:pPr>
      <w:rPr>
        <w:rFonts w:hint="default"/>
      </w:rPr>
    </w:lvl>
    <w:lvl w:ilvl="6">
      <w:start w:val="1"/>
      <w:numFmt w:val="decimal"/>
      <w:isLgl/>
      <w:lvlText w:val="%1.%2.%3.%4.%5.%6.%7."/>
      <w:lvlJc w:val="left"/>
      <w:pPr>
        <w:ind w:left="2443" w:hanging="1800"/>
      </w:pPr>
      <w:rPr>
        <w:rFonts w:hint="default"/>
      </w:rPr>
    </w:lvl>
    <w:lvl w:ilvl="7">
      <w:start w:val="1"/>
      <w:numFmt w:val="decimal"/>
      <w:isLgl/>
      <w:lvlText w:val="%1.%2.%3.%4.%5.%6.%7.%8."/>
      <w:lvlJc w:val="left"/>
      <w:pPr>
        <w:ind w:left="2443" w:hanging="1800"/>
      </w:pPr>
      <w:rPr>
        <w:rFonts w:hint="default"/>
      </w:rPr>
    </w:lvl>
    <w:lvl w:ilvl="8">
      <w:start w:val="1"/>
      <w:numFmt w:val="decimal"/>
      <w:isLgl/>
      <w:lvlText w:val="%1.%2.%3.%4.%5.%6.%7.%8.%9."/>
      <w:lvlJc w:val="left"/>
      <w:pPr>
        <w:ind w:left="2803" w:hanging="2160"/>
      </w:pPr>
      <w:rPr>
        <w:rFonts w:hint="default"/>
      </w:rPr>
    </w:lvl>
  </w:abstractNum>
  <w:abstractNum w:abstractNumId="6">
    <w:nsid w:val="13B35E43"/>
    <w:multiLevelType w:val="multilevel"/>
    <w:tmpl w:val="B8EEF95A"/>
    <w:lvl w:ilvl="0">
      <w:start w:val="2"/>
      <w:numFmt w:val="decimal"/>
      <w:lvlText w:val="%1."/>
      <w:lvlJc w:val="left"/>
      <w:pPr>
        <w:ind w:left="450" w:hanging="450"/>
      </w:pPr>
      <w:rPr>
        <w:rFonts w:hint="default"/>
      </w:rPr>
    </w:lvl>
    <w:lvl w:ilvl="1">
      <w:start w:val="6"/>
      <w:numFmt w:val="decimal"/>
      <w:lvlText w:val="%1.%2."/>
      <w:lvlJc w:val="left"/>
      <w:pPr>
        <w:ind w:left="1980" w:hanging="720"/>
      </w:pPr>
      <w:rPr>
        <w:rFonts w:hint="default"/>
      </w:rPr>
    </w:lvl>
    <w:lvl w:ilvl="2">
      <w:start w:val="1"/>
      <w:numFmt w:val="decimal"/>
      <w:lvlText w:val="%3)"/>
      <w:lvlJc w:val="left"/>
      <w:pPr>
        <w:ind w:left="3240" w:hanging="720"/>
      </w:pPr>
      <w:rPr>
        <w:rFonts w:ascii="Times New Roman" w:eastAsia="Times New Roman" w:hAnsi="Times New Roman" w:cs="Times New Roman"/>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360" w:hanging="180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2240" w:hanging="2160"/>
      </w:pPr>
      <w:rPr>
        <w:rFonts w:hint="default"/>
      </w:rPr>
    </w:lvl>
  </w:abstractNum>
  <w:abstractNum w:abstractNumId="7">
    <w:nsid w:val="142160AC"/>
    <w:multiLevelType w:val="multilevel"/>
    <w:tmpl w:val="FF786502"/>
    <w:lvl w:ilvl="0">
      <w:start w:val="2"/>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8">
    <w:nsid w:val="148D0F8B"/>
    <w:multiLevelType w:val="multilevel"/>
    <w:tmpl w:val="352C4F94"/>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154A7C7F"/>
    <w:multiLevelType w:val="hybridMultilevel"/>
    <w:tmpl w:val="945E72B4"/>
    <w:lvl w:ilvl="0" w:tplc="DC4CD5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69C2650"/>
    <w:multiLevelType w:val="multilevel"/>
    <w:tmpl w:val="09405F5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89362E2"/>
    <w:multiLevelType w:val="hybridMultilevel"/>
    <w:tmpl w:val="1EFAD950"/>
    <w:lvl w:ilvl="0" w:tplc="5FCA5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1AD8034F"/>
    <w:multiLevelType w:val="hybridMultilevel"/>
    <w:tmpl w:val="2044556A"/>
    <w:lvl w:ilvl="0" w:tplc="B3C4D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1E210207"/>
    <w:multiLevelType w:val="hybridMultilevel"/>
    <w:tmpl w:val="498257DA"/>
    <w:lvl w:ilvl="0" w:tplc="15721F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22D3DC6"/>
    <w:multiLevelType w:val="hybridMultilevel"/>
    <w:tmpl w:val="4F7A522E"/>
    <w:lvl w:ilvl="0" w:tplc="8F8A43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2A25848"/>
    <w:multiLevelType w:val="multilevel"/>
    <w:tmpl w:val="2F2CF86A"/>
    <w:lvl w:ilvl="0">
      <w:start w:val="3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31B742B"/>
    <w:multiLevelType w:val="hybridMultilevel"/>
    <w:tmpl w:val="E1F881B2"/>
    <w:lvl w:ilvl="0" w:tplc="D63EC9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3A65A9"/>
    <w:multiLevelType w:val="multilevel"/>
    <w:tmpl w:val="89B8B824"/>
    <w:lvl w:ilvl="0">
      <w:start w:val="6"/>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26D5750C"/>
    <w:multiLevelType w:val="multilevel"/>
    <w:tmpl w:val="5DAE5FA8"/>
    <w:lvl w:ilvl="0">
      <w:start w:val="4"/>
      <w:numFmt w:val="decimal"/>
      <w:lvlText w:val="%1."/>
      <w:lvlJc w:val="left"/>
      <w:pPr>
        <w:ind w:left="600" w:hanging="600"/>
      </w:pPr>
      <w:rPr>
        <w:rFonts w:hint="default"/>
      </w:rPr>
    </w:lvl>
    <w:lvl w:ilvl="1">
      <w:start w:val="2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2A6B00DF"/>
    <w:multiLevelType w:val="multilevel"/>
    <w:tmpl w:val="25C41AF8"/>
    <w:lvl w:ilvl="0">
      <w:start w:val="4"/>
      <w:numFmt w:val="decimal"/>
      <w:lvlText w:val="%1."/>
      <w:lvlJc w:val="left"/>
      <w:pPr>
        <w:ind w:left="600" w:hanging="600"/>
      </w:pPr>
      <w:rPr>
        <w:rFonts w:hint="default"/>
      </w:rPr>
    </w:lvl>
    <w:lvl w:ilvl="1">
      <w:start w:val="26"/>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31C51A08"/>
    <w:multiLevelType w:val="multilevel"/>
    <w:tmpl w:val="C80E3E0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D31E0A"/>
    <w:multiLevelType w:val="multilevel"/>
    <w:tmpl w:val="2F2CF86A"/>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6E46D9"/>
    <w:multiLevelType w:val="multilevel"/>
    <w:tmpl w:val="2F2CF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B8D47A1"/>
    <w:multiLevelType w:val="hybridMultilevel"/>
    <w:tmpl w:val="1E0E7D5C"/>
    <w:lvl w:ilvl="0" w:tplc="7DD2899E">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nsid w:val="3D187197"/>
    <w:multiLevelType w:val="multilevel"/>
    <w:tmpl w:val="1D2C811C"/>
    <w:lvl w:ilvl="0">
      <w:start w:val="2"/>
      <w:numFmt w:val="decimal"/>
      <w:lvlText w:val="%1."/>
      <w:lvlJc w:val="left"/>
      <w:pPr>
        <w:ind w:left="450" w:hanging="450"/>
      </w:pPr>
      <w:rPr>
        <w:rFonts w:hint="default"/>
        <w:color w:val="auto"/>
      </w:rPr>
    </w:lvl>
    <w:lvl w:ilvl="1">
      <w:start w:val="6"/>
      <w:numFmt w:val="decimal"/>
      <w:lvlText w:val="%1.%2."/>
      <w:lvlJc w:val="left"/>
      <w:pPr>
        <w:ind w:left="3838" w:hanging="720"/>
      </w:pPr>
      <w:rPr>
        <w:rFonts w:hint="default"/>
        <w:color w:val="auto"/>
      </w:rPr>
    </w:lvl>
    <w:lvl w:ilvl="2">
      <w:start w:val="1"/>
      <w:numFmt w:val="decimal"/>
      <w:lvlText w:val="%1.%2.%3."/>
      <w:lvlJc w:val="left"/>
      <w:pPr>
        <w:ind w:left="6956" w:hanging="720"/>
      </w:pPr>
      <w:rPr>
        <w:rFonts w:hint="default"/>
        <w:color w:val="auto"/>
      </w:rPr>
    </w:lvl>
    <w:lvl w:ilvl="3">
      <w:start w:val="1"/>
      <w:numFmt w:val="decimal"/>
      <w:lvlText w:val="%1.%2.%3.%4."/>
      <w:lvlJc w:val="left"/>
      <w:pPr>
        <w:ind w:left="10434" w:hanging="1080"/>
      </w:pPr>
      <w:rPr>
        <w:rFonts w:hint="default"/>
        <w:color w:val="auto"/>
      </w:rPr>
    </w:lvl>
    <w:lvl w:ilvl="4">
      <w:start w:val="1"/>
      <w:numFmt w:val="decimal"/>
      <w:lvlText w:val="%1.%2.%3.%4.%5."/>
      <w:lvlJc w:val="left"/>
      <w:pPr>
        <w:ind w:left="13552" w:hanging="1080"/>
      </w:pPr>
      <w:rPr>
        <w:rFonts w:hint="default"/>
        <w:color w:val="auto"/>
      </w:rPr>
    </w:lvl>
    <w:lvl w:ilvl="5">
      <w:start w:val="1"/>
      <w:numFmt w:val="decimal"/>
      <w:lvlText w:val="%1.%2.%3.%4.%5.%6."/>
      <w:lvlJc w:val="left"/>
      <w:pPr>
        <w:ind w:left="17030" w:hanging="1440"/>
      </w:pPr>
      <w:rPr>
        <w:rFonts w:hint="default"/>
        <w:color w:val="auto"/>
      </w:rPr>
    </w:lvl>
    <w:lvl w:ilvl="6">
      <w:start w:val="1"/>
      <w:numFmt w:val="decimal"/>
      <w:lvlText w:val="%1.%2.%3.%4.%5.%6.%7."/>
      <w:lvlJc w:val="left"/>
      <w:pPr>
        <w:ind w:left="20508" w:hanging="1800"/>
      </w:pPr>
      <w:rPr>
        <w:rFonts w:hint="default"/>
        <w:color w:val="auto"/>
      </w:rPr>
    </w:lvl>
    <w:lvl w:ilvl="7">
      <w:start w:val="1"/>
      <w:numFmt w:val="decimal"/>
      <w:lvlText w:val="%1.%2.%3.%4.%5.%6.%7.%8."/>
      <w:lvlJc w:val="left"/>
      <w:pPr>
        <w:ind w:left="23626" w:hanging="1800"/>
      </w:pPr>
      <w:rPr>
        <w:rFonts w:hint="default"/>
        <w:color w:val="auto"/>
      </w:rPr>
    </w:lvl>
    <w:lvl w:ilvl="8">
      <w:start w:val="1"/>
      <w:numFmt w:val="decimal"/>
      <w:lvlText w:val="%1.%2.%3.%4.%5.%6.%7.%8.%9."/>
      <w:lvlJc w:val="left"/>
      <w:pPr>
        <w:ind w:left="27104" w:hanging="2160"/>
      </w:pPr>
      <w:rPr>
        <w:rFonts w:hint="default"/>
        <w:color w:val="auto"/>
      </w:rPr>
    </w:lvl>
  </w:abstractNum>
  <w:abstractNum w:abstractNumId="25">
    <w:nsid w:val="3DA63A48"/>
    <w:multiLevelType w:val="hybridMultilevel"/>
    <w:tmpl w:val="C866A61E"/>
    <w:lvl w:ilvl="0" w:tplc="07A46756">
      <w:start w:val="1"/>
      <w:numFmt w:val="decimal"/>
      <w:lvlText w:val="%1)"/>
      <w:lvlJc w:val="left"/>
      <w:pPr>
        <w:ind w:left="1185" w:hanging="48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nsid w:val="42515B0A"/>
    <w:multiLevelType w:val="multilevel"/>
    <w:tmpl w:val="AEAA3884"/>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7">
    <w:nsid w:val="48CC6E3C"/>
    <w:multiLevelType w:val="hybridMultilevel"/>
    <w:tmpl w:val="9466B1EE"/>
    <w:lvl w:ilvl="0" w:tplc="149AB5F2">
      <w:start w:val="3"/>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2A1033"/>
    <w:multiLevelType w:val="hybridMultilevel"/>
    <w:tmpl w:val="F232053C"/>
    <w:lvl w:ilvl="0" w:tplc="34DADC4C">
      <w:start w:val="13"/>
      <w:numFmt w:val="decimal"/>
      <w:lvlText w:val="%1)"/>
      <w:lvlJc w:val="left"/>
      <w:pPr>
        <w:ind w:left="1099" w:hanging="3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2F48B8"/>
    <w:multiLevelType w:val="multilevel"/>
    <w:tmpl w:val="0DEC5FFA"/>
    <w:lvl w:ilvl="0">
      <w:start w:val="2"/>
      <w:numFmt w:val="decimal"/>
      <w:lvlText w:val="%1."/>
      <w:lvlJc w:val="left"/>
      <w:pPr>
        <w:ind w:left="450" w:hanging="450"/>
      </w:pPr>
      <w:rPr>
        <w:rFonts w:hint="default"/>
      </w:rPr>
    </w:lvl>
    <w:lvl w:ilvl="1">
      <w:start w:val="3"/>
      <w:numFmt w:val="decimal"/>
      <w:lvlText w:val="%1.%2."/>
      <w:lvlJc w:val="left"/>
      <w:pPr>
        <w:ind w:left="3838" w:hanging="720"/>
      </w:pPr>
      <w:rPr>
        <w:rFonts w:hint="default"/>
      </w:rPr>
    </w:lvl>
    <w:lvl w:ilvl="2">
      <w:start w:val="1"/>
      <w:numFmt w:val="decimal"/>
      <w:lvlText w:val="%1.%2.%3."/>
      <w:lvlJc w:val="left"/>
      <w:pPr>
        <w:ind w:left="3152" w:hanging="720"/>
      </w:pPr>
      <w:rPr>
        <w:rFonts w:hint="default"/>
      </w:rPr>
    </w:lvl>
    <w:lvl w:ilvl="3">
      <w:start w:val="1"/>
      <w:numFmt w:val="decimal"/>
      <w:lvlText w:val="%1.%2.%3.%4."/>
      <w:lvlJc w:val="left"/>
      <w:pPr>
        <w:ind w:left="4728" w:hanging="1080"/>
      </w:pPr>
      <w:rPr>
        <w:rFonts w:hint="default"/>
      </w:rPr>
    </w:lvl>
    <w:lvl w:ilvl="4">
      <w:start w:val="1"/>
      <w:numFmt w:val="decimal"/>
      <w:lvlText w:val="%1.%2.%3.%4.%5."/>
      <w:lvlJc w:val="left"/>
      <w:pPr>
        <w:ind w:left="5944" w:hanging="1080"/>
      </w:pPr>
      <w:rPr>
        <w:rFonts w:hint="default"/>
      </w:rPr>
    </w:lvl>
    <w:lvl w:ilvl="5">
      <w:start w:val="1"/>
      <w:numFmt w:val="decimal"/>
      <w:lvlText w:val="%1.%2.%3.%4.%5.%6."/>
      <w:lvlJc w:val="left"/>
      <w:pPr>
        <w:ind w:left="7520" w:hanging="1440"/>
      </w:pPr>
      <w:rPr>
        <w:rFonts w:hint="default"/>
      </w:rPr>
    </w:lvl>
    <w:lvl w:ilvl="6">
      <w:start w:val="1"/>
      <w:numFmt w:val="decimal"/>
      <w:lvlText w:val="%1.%2.%3.%4.%5.%6.%7."/>
      <w:lvlJc w:val="left"/>
      <w:pPr>
        <w:ind w:left="9096" w:hanging="1800"/>
      </w:pPr>
      <w:rPr>
        <w:rFonts w:hint="default"/>
      </w:rPr>
    </w:lvl>
    <w:lvl w:ilvl="7">
      <w:start w:val="1"/>
      <w:numFmt w:val="decimal"/>
      <w:lvlText w:val="%1.%2.%3.%4.%5.%6.%7.%8."/>
      <w:lvlJc w:val="left"/>
      <w:pPr>
        <w:ind w:left="10312" w:hanging="1800"/>
      </w:pPr>
      <w:rPr>
        <w:rFonts w:hint="default"/>
      </w:rPr>
    </w:lvl>
    <w:lvl w:ilvl="8">
      <w:start w:val="1"/>
      <w:numFmt w:val="decimal"/>
      <w:lvlText w:val="%1.%2.%3.%4.%5.%6.%7.%8.%9."/>
      <w:lvlJc w:val="left"/>
      <w:pPr>
        <w:ind w:left="11888" w:hanging="2160"/>
      </w:pPr>
      <w:rPr>
        <w:rFonts w:hint="default"/>
      </w:rPr>
    </w:lvl>
  </w:abstractNum>
  <w:abstractNum w:abstractNumId="30">
    <w:nsid w:val="52C7686F"/>
    <w:multiLevelType w:val="multilevel"/>
    <w:tmpl w:val="8FBCA508"/>
    <w:lvl w:ilvl="0">
      <w:start w:val="4"/>
      <w:numFmt w:val="decimal"/>
      <w:lvlText w:val="%1."/>
      <w:lvlJc w:val="left"/>
      <w:pPr>
        <w:ind w:left="675" w:hanging="675"/>
      </w:pPr>
      <w:rPr>
        <w:rFonts w:hint="default"/>
      </w:rPr>
    </w:lvl>
    <w:lvl w:ilvl="1">
      <w:start w:val="5"/>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31">
    <w:nsid w:val="54C30A51"/>
    <w:multiLevelType w:val="multilevel"/>
    <w:tmpl w:val="066EE400"/>
    <w:lvl w:ilvl="0">
      <w:start w:val="5"/>
      <w:numFmt w:val="decimal"/>
      <w:lvlText w:val="%1."/>
      <w:lvlJc w:val="left"/>
      <w:pPr>
        <w:ind w:left="450" w:hanging="45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0F5399"/>
    <w:multiLevelType w:val="multilevel"/>
    <w:tmpl w:val="D83CF380"/>
    <w:lvl w:ilvl="0">
      <w:start w:val="4"/>
      <w:numFmt w:val="decimal"/>
      <w:lvlText w:val="%1."/>
      <w:lvlJc w:val="left"/>
      <w:pPr>
        <w:ind w:left="600" w:hanging="600"/>
      </w:pPr>
      <w:rPr>
        <w:rFonts w:hint="default"/>
      </w:rPr>
    </w:lvl>
    <w:lvl w:ilvl="1">
      <w:start w:val="12"/>
      <w:numFmt w:val="decimal"/>
      <w:lvlText w:val="%1.%2."/>
      <w:lvlJc w:val="left"/>
      <w:pPr>
        <w:ind w:left="1450" w:hanging="72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33">
    <w:nsid w:val="5875368F"/>
    <w:multiLevelType w:val="multilevel"/>
    <w:tmpl w:val="7610E5C4"/>
    <w:lvl w:ilvl="0">
      <w:start w:val="4"/>
      <w:numFmt w:val="decimal"/>
      <w:lvlText w:val="%1."/>
      <w:lvlJc w:val="left"/>
      <w:pPr>
        <w:ind w:left="675" w:hanging="675"/>
      </w:pPr>
      <w:rPr>
        <w:rFonts w:hint="default"/>
      </w:rPr>
    </w:lvl>
    <w:lvl w:ilvl="1">
      <w:start w:val="6"/>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34">
    <w:nsid w:val="5AD60680"/>
    <w:multiLevelType w:val="multilevel"/>
    <w:tmpl w:val="2F2CF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D234F05"/>
    <w:multiLevelType w:val="hybridMultilevel"/>
    <w:tmpl w:val="2D1CE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EE1836"/>
    <w:multiLevelType w:val="multilevel"/>
    <w:tmpl w:val="2F6CD050"/>
    <w:lvl w:ilvl="0">
      <w:start w:val="3"/>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6B317C04"/>
    <w:multiLevelType w:val="multilevel"/>
    <w:tmpl w:val="2F2CF86A"/>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FE57759"/>
    <w:multiLevelType w:val="multilevel"/>
    <w:tmpl w:val="AC224864"/>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9">
    <w:nsid w:val="7563290B"/>
    <w:multiLevelType w:val="hybridMultilevel"/>
    <w:tmpl w:val="2F7E5226"/>
    <w:lvl w:ilvl="0" w:tplc="0F8CAE8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B776907"/>
    <w:multiLevelType w:val="multilevel"/>
    <w:tmpl w:val="02A850EA"/>
    <w:lvl w:ilvl="0">
      <w:start w:val="4"/>
      <w:numFmt w:val="decimal"/>
      <w:lvlText w:val="%1."/>
      <w:lvlJc w:val="left"/>
      <w:pPr>
        <w:ind w:left="600" w:hanging="600"/>
      </w:pPr>
      <w:rPr>
        <w:rFonts w:hint="default"/>
      </w:rPr>
    </w:lvl>
    <w:lvl w:ilvl="1">
      <w:start w:val="11"/>
      <w:numFmt w:val="decimal"/>
      <w:lvlText w:val="%1.%2."/>
      <w:lvlJc w:val="left"/>
      <w:pPr>
        <w:ind w:left="1450" w:hanging="72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41">
    <w:nsid w:val="7BE43B71"/>
    <w:multiLevelType w:val="multilevel"/>
    <w:tmpl w:val="2F2CF86A"/>
    <w:lvl w:ilvl="0">
      <w:start w:val="3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6"/>
  </w:num>
  <w:num w:numId="3">
    <w:abstractNumId w:val="39"/>
  </w:num>
  <w:num w:numId="4">
    <w:abstractNumId w:val="7"/>
  </w:num>
  <w:num w:numId="5">
    <w:abstractNumId w:val="35"/>
  </w:num>
  <w:num w:numId="6">
    <w:abstractNumId w:val="38"/>
  </w:num>
  <w:num w:numId="7">
    <w:abstractNumId w:val="26"/>
  </w:num>
  <w:num w:numId="8">
    <w:abstractNumId w:val="8"/>
  </w:num>
  <w:num w:numId="9">
    <w:abstractNumId w:val="6"/>
  </w:num>
  <w:num w:numId="10">
    <w:abstractNumId w:val="23"/>
  </w:num>
  <w:num w:numId="11">
    <w:abstractNumId w:val="9"/>
  </w:num>
  <w:num w:numId="12">
    <w:abstractNumId w:val="5"/>
  </w:num>
  <w:num w:numId="13">
    <w:abstractNumId w:val="29"/>
  </w:num>
  <w:num w:numId="14">
    <w:abstractNumId w:val="27"/>
  </w:num>
  <w:num w:numId="15">
    <w:abstractNumId w:val="28"/>
  </w:num>
  <w:num w:numId="16">
    <w:abstractNumId w:val="12"/>
  </w:num>
  <w:num w:numId="17">
    <w:abstractNumId w:val="25"/>
  </w:num>
  <w:num w:numId="18">
    <w:abstractNumId w:val="11"/>
  </w:num>
  <w:num w:numId="19">
    <w:abstractNumId w:val="24"/>
  </w:num>
  <w:num w:numId="20">
    <w:abstractNumId w:val="13"/>
  </w:num>
  <w:num w:numId="21">
    <w:abstractNumId w:val="17"/>
  </w:num>
  <w:num w:numId="22">
    <w:abstractNumId w:val="36"/>
  </w:num>
  <w:num w:numId="23">
    <w:abstractNumId w:val="30"/>
  </w:num>
  <w:num w:numId="24">
    <w:abstractNumId w:val="31"/>
  </w:num>
  <w:num w:numId="25">
    <w:abstractNumId w:val="40"/>
  </w:num>
  <w:num w:numId="26">
    <w:abstractNumId w:val="18"/>
  </w:num>
  <w:num w:numId="27">
    <w:abstractNumId w:val="4"/>
  </w:num>
  <w:num w:numId="28">
    <w:abstractNumId w:val="1"/>
  </w:num>
  <w:num w:numId="29">
    <w:abstractNumId w:val="19"/>
  </w:num>
  <w:num w:numId="30">
    <w:abstractNumId w:val="33"/>
  </w:num>
  <w:num w:numId="31">
    <w:abstractNumId w:val="32"/>
  </w:num>
  <w:num w:numId="32">
    <w:abstractNumId w:val="34"/>
  </w:num>
  <w:num w:numId="33">
    <w:abstractNumId w:val="20"/>
  </w:num>
  <w:num w:numId="34">
    <w:abstractNumId w:val="22"/>
  </w:num>
  <w:num w:numId="35">
    <w:abstractNumId w:val="21"/>
  </w:num>
  <w:num w:numId="36">
    <w:abstractNumId w:val="3"/>
  </w:num>
  <w:num w:numId="37">
    <w:abstractNumId w:val="10"/>
  </w:num>
  <w:num w:numId="38">
    <w:abstractNumId w:val="37"/>
  </w:num>
  <w:num w:numId="39">
    <w:abstractNumId w:val="0"/>
  </w:num>
  <w:num w:numId="40">
    <w:abstractNumId w:val="41"/>
  </w:num>
  <w:num w:numId="41">
    <w:abstractNumId w:val="15"/>
  </w:num>
  <w:num w:numId="4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175A"/>
    <w:rsid w:val="00001092"/>
    <w:rsid w:val="00005289"/>
    <w:rsid w:val="00005EDB"/>
    <w:rsid w:val="00005F8F"/>
    <w:rsid w:val="000070DD"/>
    <w:rsid w:val="00012E0C"/>
    <w:rsid w:val="00013D03"/>
    <w:rsid w:val="00013D60"/>
    <w:rsid w:val="00013F0F"/>
    <w:rsid w:val="000166D8"/>
    <w:rsid w:val="000173A3"/>
    <w:rsid w:val="00017BA4"/>
    <w:rsid w:val="00022CBF"/>
    <w:rsid w:val="0002440A"/>
    <w:rsid w:val="000321AE"/>
    <w:rsid w:val="00032F84"/>
    <w:rsid w:val="0003543F"/>
    <w:rsid w:val="00036017"/>
    <w:rsid w:val="00044780"/>
    <w:rsid w:val="00044FAB"/>
    <w:rsid w:val="00047155"/>
    <w:rsid w:val="00053F5E"/>
    <w:rsid w:val="00057F52"/>
    <w:rsid w:val="00063BDA"/>
    <w:rsid w:val="00064F1A"/>
    <w:rsid w:val="00071385"/>
    <w:rsid w:val="00075A08"/>
    <w:rsid w:val="00076346"/>
    <w:rsid w:val="00081A5D"/>
    <w:rsid w:val="00083559"/>
    <w:rsid w:val="00095FAD"/>
    <w:rsid w:val="000A4349"/>
    <w:rsid w:val="000B7472"/>
    <w:rsid w:val="000C31DE"/>
    <w:rsid w:val="000D2887"/>
    <w:rsid w:val="000D28E9"/>
    <w:rsid w:val="000D2D04"/>
    <w:rsid w:val="000D74F6"/>
    <w:rsid w:val="000E29CE"/>
    <w:rsid w:val="000F3790"/>
    <w:rsid w:val="000F7FA6"/>
    <w:rsid w:val="00104B68"/>
    <w:rsid w:val="0010591C"/>
    <w:rsid w:val="00106AA6"/>
    <w:rsid w:val="0011323F"/>
    <w:rsid w:val="00113821"/>
    <w:rsid w:val="0012762F"/>
    <w:rsid w:val="00150D48"/>
    <w:rsid w:val="00152AF3"/>
    <w:rsid w:val="00161DAC"/>
    <w:rsid w:val="00171EA0"/>
    <w:rsid w:val="0017396C"/>
    <w:rsid w:val="0017730B"/>
    <w:rsid w:val="001818EB"/>
    <w:rsid w:val="00184804"/>
    <w:rsid w:val="00185D0D"/>
    <w:rsid w:val="0019168F"/>
    <w:rsid w:val="00192150"/>
    <w:rsid w:val="001A261D"/>
    <w:rsid w:val="001B6F0A"/>
    <w:rsid w:val="001C0F00"/>
    <w:rsid w:val="001C1098"/>
    <w:rsid w:val="001D14DB"/>
    <w:rsid w:val="001D3109"/>
    <w:rsid w:val="001E0B37"/>
    <w:rsid w:val="001E4DEE"/>
    <w:rsid w:val="001E780F"/>
    <w:rsid w:val="001F6E62"/>
    <w:rsid w:val="002007D5"/>
    <w:rsid w:val="00201EB5"/>
    <w:rsid w:val="00207F8B"/>
    <w:rsid w:val="00214412"/>
    <w:rsid w:val="0021477A"/>
    <w:rsid w:val="0021574F"/>
    <w:rsid w:val="00215BD6"/>
    <w:rsid w:val="00223101"/>
    <w:rsid w:val="00225F5D"/>
    <w:rsid w:val="00236E1D"/>
    <w:rsid w:val="00247911"/>
    <w:rsid w:val="00250923"/>
    <w:rsid w:val="0025136F"/>
    <w:rsid w:val="00252AE6"/>
    <w:rsid w:val="00252B8C"/>
    <w:rsid w:val="00253795"/>
    <w:rsid w:val="00257553"/>
    <w:rsid w:val="002605B7"/>
    <w:rsid w:val="00261C21"/>
    <w:rsid w:val="00263652"/>
    <w:rsid w:val="00273910"/>
    <w:rsid w:val="00276122"/>
    <w:rsid w:val="00277486"/>
    <w:rsid w:val="00285441"/>
    <w:rsid w:val="00285626"/>
    <w:rsid w:val="00285C7B"/>
    <w:rsid w:val="002879CF"/>
    <w:rsid w:val="00292158"/>
    <w:rsid w:val="0029262F"/>
    <w:rsid w:val="002A605D"/>
    <w:rsid w:val="002B136A"/>
    <w:rsid w:val="002B7F2B"/>
    <w:rsid w:val="002C26FD"/>
    <w:rsid w:val="002C5DCB"/>
    <w:rsid w:val="002D20DF"/>
    <w:rsid w:val="002D4B34"/>
    <w:rsid w:val="002D57C6"/>
    <w:rsid w:val="002D7A67"/>
    <w:rsid w:val="002E2615"/>
    <w:rsid w:val="002F137C"/>
    <w:rsid w:val="002F4DFE"/>
    <w:rsid w:val="002F5B5E"/>
    <w:rsid w:val="00313BD4"/>
    <w:rsid w:val="00317D76"/>
    <w:rsid w:val="003222AD"/>
    <w:rsid w:val="00326FF9"/>
    <w:rsid w:val="00331DA8"/>
    <w:rsid w:val="0033398A"/>
    <w:rsid w:val="003347B3"/>
    <w:rsid w:val="00337BA5"/>
    <w:rsid w:val="00341F51"/>
    <w:rsid w:val="0034291B"/>
    <w:rsid w:val="003432F5"/>
    <w:rsid w:val="00347DA2"/>
    <w:rsid w:val="003512EB"/>
    <w:rsid w:val="003514FE"/>
    <w:rsid w:val="00364173"/>
    <w:rsid w:val="00365097"/>
    <w:rsid w:val="00367792"/>
    <w:rsid w:val="00367CA1"/>
    <w:rsid w:val="00371C0C"/>
    <w:rsid w:val="00373F2A"/>
    <w:rsid w:val="003759F2"/>
    <w:rsid w:val="00377009"/>
    <w:rsid w:val="00377A46"/>
    <w:rsid w:val="00380512"/>
    <w:rsid w:val="003816C4"/>
    <w:rsid w:val="00381A6D"/>
    <w:rsid w:val="003839DC"/>
    <w:rsid w:val="00383DEB"/>
    <w:rsid w:val="0038428E"/>
    <w:rsid w:val="003851D1"/>
    <w:rsid w:val="00386723"/>
    <w:rsid w:val="003901B1"/>
    <w:rsid w:val="003A0E05"/>
    <w:rsid w:val="003A2405"/>
    <w:rsid w:val="003A25D4"/>
    <w:rsid w:val="003A6BE5"/>
    <w:rsid w:val="003A6C28"/>
    <w:rsid w:val="003B3CD7"/>
    <w:rsid w:val="003B63B0"/>
    <w:rsid w:val="003C0224"/>
    <w:rsid w:val="003C0BEA"/>
    <w:rsid w:val="003C780F"/>
    <w:rsid w:val="003D1EB5"/>
    <w:rsid w:val="003D25EF"/>
    <w:rsid w:val="003D2E39"/>
    <w:rsid w:val="003D3067"/>
    <w:rsid w:val="003D5130"/>
    <w:rsid w:val="003D73B5"/>
    <w:rsid w:val="003D7DEF"/>
    <w:rsid w:val="003E5138"/>
    <w:rsid w:val="003E67BB"/>
    <w:rsid w:val="003E73E2"/>
    <w:rsid w:val="003F44E6"/>
    <w:rsid w:val="004019E6"/>
    <w:rsid w:val="004022C4"/>
    <w:rsid w:val="00404A21"/>
    <w:rsid w:val="004052CE"/>
    <w:rsid w:val="00414681"/>
    <w:rsid w:val="0041575A"/>
    <w:rsid w:val="0042169C"/>
    <w:rsid w:val="0042202E"/>
    <w:rsid w:val="00434C95"/>
    <w:rsid w:val="00435B37"/>
    <w:rsid w:val="00452D48"/>
    <w:rsid w:val="004540D5"/>
    <w:rsid w:val="00456D45"/>
    <w:rsid w:val="00470FCD"/>
    <w:rsid w:val="00477B0F"/>
    <w:rsid w:val="004824E5"/>
    <w:rsid w:val="00482E4C"/>
    <w:rsid w:val="00484072"/>
    <w:rsid w:val="00487737"/>
    <w:rsid w:val="0049135A"/>
    <w:rsid w:val="004A2F6C"/>
    <w:rsid w:val="004A3B07"/>
    <w:rsid w:val="004A46E0"/>
    <w:rsid w:val="004B2D2B"/>
    <w:rsid w:val="004B4EC8"/>
    <w:rsid w:val="004C1C60"/>
    <w:rsid w:val="004C2C9B"/>
    <w:rsid w:val="004C4F74"/>
    <w:rsid w:val="004E175A"/>
    <w:rsid w:val="004E2794"/>
    <w:rsid w:val="004E5FF1"/>
    <w:rsid w:val="004E6B8C"/>
    <w:rsid w:val="004F24DA"/>
    <w:rsid w:val="00500E88"/>
    <w:rsid w:val="00513FB3"/>
    <w:rsid w:val="0051475C"/>
    <w:rsid w:val="00523318"/>
    <w:rsid w:val="0053216C"/>
    <w:rsid w:val="0054087E"/>
    <w:rsid w:val="00540B17"/>
    <w:rsid w:val="00545C61"/>
    <w:rsid w:val="00546D3D"/>
    <w:rsid w:val="00547B2D"/>
    <w:rsid w:val="00556992"/>
    <w:rsid w:val="0056425F"/>
    <w:rsid w:val="00564791"/>
    <w:rsid w:val="005649B3"/>
    <w:rsid w:val="005657B9"/>
    <w:rsid w:val="00572D85"/>
    <w:rsid w:val="00577670"/>
    <w:rsid w:val="00591C30"/>
    <w:rsid w:val="005A095F"/>
    <w:rsid w:val="005A2CF3"/>
    <w:rsid w:val="005B2D88"/>
    <w:rsid w:val="005B4F37"/>
    <w:rsid w:val="005B79A8"/>
    <w:rsid w:val="005C0D0F"/>
    <w:rsid w:val="005C1208"/>
    <w:rsid w:val="005C2018"/>
    <w:rsid w:val="005C3381"/>
    <w:rsid w:val="005C3FA7"/>
    <w:rsid w:val="005C4318"/>
    <w:rsid w:val="005C58DB"/>
    <w:rsid w:val="005E0A2A"/>
    <w:rsid w:val="005E3F94"/>
    <w:rsid w:val="005E41F1"/>
    <w:rsid w:val="005E51CB"/>
    <w:rsid w:val="005E7967"/>
    <w:rsid w:val="005F3CE3"/>
    <w:rsid w:val="0060433A"/>
    <w:rsid w:val="00611A7E"/>
    <w:rsid w:val="00611AFD"/>
    <w:rsid w:val="006145B5"/>
    <w:rsid w:val="00616F33"/>
    <w:rsid w:val="00617E68"/>
    <w:rsid w:val="00621BEF"/>
    <w:rsid w:val="00630A46"/>
    <w:rsid w:val="00630FC5"/>
    <w:rsid w:val="0063619E"/>
    <w:rsid w:val="0063641F"/>
    <w:rsid w:val="00645395"/>
    <w:rsid w:val="006457FD"/>
    <w:rsid w:val="00645E6E"/>
    <w:rsid w:val="0065003E"/>
    <w:rsid w:val="00651122"/>
    <w:rsid w:val="00654679"/>
    <w:rsid w:val="006731BF"/>
    <w:rsid w:val="00674F19"/>
    <w:rsid w:val="00682C9A"/>
    <w:rsid w:val="00685A4D"/>
    <w:rsid w:val="00685C1C"/>
    <w:rsid w:val="006902B8"/>
    <w:rsid w:val="006920E3"/>
    <w:rsid w:val="00694465"/>
    <w:rsid w:val="006949DA"/>
    <w:rsid w:val="006A65EB"/>
    <w:rsid w:val="006B637E"/>
    <w:rsid w:val="006C031C"/>
    <w:rsid w:val="006C093D"/>
    <w:rsid w:val="006C167D"/>
    <w:rsid w:val="006D16FE"/>
    <w:rsid w:val="006D601C"/>
    <w:rsid w:val="006E3289"/>
    <w:rsid w:val="006E40FC"/>
    <w:rsid w:val="006F1153"/>
    <w:rsid w:val="006F3127"/>
    <w:rsid w:val="006F543C"/>
    <w:rsid w:val="00700D1F"/>
    <w:rsid w:val="00703CFC"/>
    <w:rsid w:val="0070415C"/>
    <w:rsid w:val="007048B8"/>
    <w:rsid w:val="007061CE"/>
    <w:rsid w:val="0071119D"/>
    <w:rsid w:val="00714BD4"/>
    <w:rsid w:val="00716E19"/>
    <w:rsid w:val="007204CB"/>
    <w:rsid w:val="0073743F"/>
    <w:rsid w:val="007410AD"/>
    <w:rsid w:val="00753E5D"/>
    <w:rsid w:val="00754006"/>
    <w:rsid w:val="007550CC"/>
    <w:rsid w:val="00756B9A"/>
    <w:rsid w:val="00761317"/>
    <w:rsid w:val="00761447"/>
    <w:rsid w:val="00765C81"/>
    <w:rsid w:val="00775E19"/>
    <w:rsid w:val="00780E39"/>
    <w:rsid w:val="00782038"/>
    <w:rsid w:val="007926E6"/>
    <w:rsid w:val="00793B0F"/>
    <w:rsid w:val="007A49BE"/>
    <w:rsid w:val="007A602D"/>
    <w:rsid w:val="007B16FF"/>
    <w:rsid w:val="007B5B1D"/>
    <w:rsid w:val="007B72DE"/>
    <w:rsid w:val="007D60AD"/>
    <w:rsid w:val="007E4920"/>
    <w:rsid w:val="007E7E3E"/>
    <w:rsid w:val="007F2FF7"/>
    <w:rsid w:val="007F7C6D"/>
    <w:rsid w:val="007F7C8B"/>
    <w:rsid w:val="00803E92"/>
    <w:rsid w:val="0080670F"/>
    <w:rsid w:val="00810ADE"/>
    <w:rsid w:val="008403F5"/>
    <w:rsid w:val="00843F64"/>
    <w:rsid w:val="0085110A"/>
    <w:rsid w:val="00853032"/>
    <w:rsid w:val="00854833"/>
    <w:rsid w:val="008626AC"/>
    <w:rsid w:val="00883E27"/>
    <w:rsid w:val="00886374"/>
    <w:rsid w:val="008A3E9A"/>
    <w:rsid w:val="008B1926"/>
    <w:rsid w:val="008B41E1"/>
    <w:rsid w:val="008B73DB"/>
    <w:rsid w:val="008C0D04"/>
    <w:rsid w:val="008C2116"/>
    <w:rsid w:val="008C3255"/>
    <w:rsid w:val="008C3574"/>
    <w:rsid w:val="008C399A"/>
    <w:rsid w:val="008D1072"/>
    <w:rsid w:val="008D2A37"/>
    <w:rsid w:val="008D7557"/>
    <w:rsid w:val="008D7791"/>
    <w:rsid w:val="008F1C99"/>
    <w:rsid w:val="008F4CC3"/>
    <w:rsid w:val="009005EC"/>
    <w:rsid w:val="00900931"/>
    <w:rsid w:val="00911A67"/>
    <w:rsid w:val="00912105"/>
    <w:rsid w:val="0092547B"/>
    <w:rsid w:val="009300CB"/>
    <w:rsid w:val="009345BF"/>
    <w:rsid w:val="009461EC"/>
    <w:rsid w:val="009816D7"/>
    <w:rsid w:val="00981A62"/>
    <w:rsid w:val="00981E2F"/>
    <w:rsid w:val="00993EEA"/>
    <w:rsid w:val="009A156B"/>
    <w:rsid w:val="009B38E4"/>
    <w:rsid w:val="009B4B14"/>
    <w:rsid w:val="009B6162"/>
    <w:rsid w:val="009C1290"/>
    <w:rsid w:val="009C5F19"/>
    <w:rsid w:val="009C75D6"/>
    <w:rsid w:val="009D59BE"/>
    <w:rsid w:val="009E189F"/>
    <w:rsid w:val="009E4020"/>
    <w:rsid w:val="009F1D9F"/>
    <w:rsid w:val="009F6765"/>
    <w:rsid w:val="009F6990"/>
    <w:rsid w:val="00A12809"/>
    <w:rsid w:val="00A14B4A"/>
    <w:rsid w:val="00A15998"/>
    <w:rsid w:val="00A24CC1"/>
    <w:rsid w:val="00A32056"/>
    <w:rsid w:val="00A350B3"/>
    <w:rsid w:val="00A35CDB"/>
    <w:rsid w:val="00A35EF3"/>
    <w:rsid w:val="00A60CEF"/>
    <w:rsid w:val="00A64156"/>
    <w:rsid w:val="00A74047"/>
    <w:rsid w:val="00A74922"/>
    <w:rsid w:val="00A846E5"/>
    <w:rsid w:val="00A86EA1"/>
    <w:rsid w:val="00A87819"/>
    <w:rsid w:val="00A90429"/>
    <w:rsid w:val="00AA187F"/>
    <w:rsid w:val="00AA4F56"/>
    <w:rsid w:val="00AA6C1A"/>
    <w:rsid w:val="00AA6C7F"/>
    <w:rsid w:val="00AB366D"/>
    <w:rsid w:val="00AB4A0F"/>
    <w:rsid w:val="00AC58A7"/>
    <w:rsid w:val="00AC67CB"/>
    <w:rsid w:val="00AE2537"/>
    <w:rsid w:val="00AE36BF"/>
    <w:rsid w:val="00AE4AEA"/>
    <w:rsid w:val="00AE5B76"/>
    <w:rsid w:val="00AE6208"/>
    <w:rsid w:val="00AF5752"/>
    <w:rsid w:val="00B0298B"/>
    <w:rsid w:val="00B10CF5"/>
    <w:rsid w:val="00B224E6"/>
    <w:rsid w:val="00B23645"/>
    <w:rsid w:val="00B23CFF"/>
    <w:rsid w:val="00B31FEC"/>
    <w:rsid w:val="00B324E5"/>
    <w:rsid w:val="00B3506E"/>
    <w:rsid w:val="00B3609A"/>
    <w:rsid w:val="00B45E6F"/>
    <w:rsid w:val="00B4734B"/>
    <w:rsid w:val="00B52DB3"/>
    <w:rsid w:val="00B7113C"/>
    <w:rsid w:val="00B81160"/>
    <w:rsid w:val="00B83B9F"/>
    <w:rsid w:val="00B83BD2"/>
    <w:rsid w:val="00B8415C"/>
    <w:rsid w:val="00B84EDE"/>
    <w:rsid w:val="00B86074"/>
    <w:rsid w:val="00B869AD"/>
    <w:rsid w:val="00B905A7"/>
    <w:rsid w:val="00B909A9"/>
    <w:rsid w:val="00B9180C"/>
    <w:rsid w:val="00B91910"/>
    <w:rsid w:val="00B9198B"/>
    <w:rsid w:val="00B97011"/>
    <w:rsid w:val="00BA4981"/>
    <w:rsid w:val="00BA57B7"/>
    <w:rsid w:val="00BA7F7D"/>
    <w:rsid w:val="00BB2146"/>
    <w:rsid w:val="00BB41ED"/>
    <w:rsid w:val="00BB5816"/>
    <w:rsid w:val="00BB5EA1"/>
    <w:rsid w:val="00BC16EC"/>
    <w:rsid w:val="00BC31EF"/>
    <w:rsid w:val="00BC5961"/>
    <w:rsid w:val="00BD6188"/>
    <w:rsid w:val="00BD7A40"/>
    <w:rsid w:val="00BE05D6"/>
    <w:rsid w:val="00BE33B8"/>
    <w:rsid w:val="00BF045B"/>
    <w:rsid w:val="00BF778E"/>
    <w:rsid w:val="00C252E0"/>
    <w:rsid w:val="00C3233F"/>
    <w:rsid w:val="00C32D7E"/>
    <w:rsid w:val="00C41280"/>
    <w:rsid w:val="00C570F7"/>
    <w:rsid w:val="00C71401"/>
    <w:rsid w:val="00C7523C"/>
    <w:rsid w:val="00C75A83"/>
    <w:rsid w:val="00C760EC"/>
    <w:rsid w:val="00C8155F"/>
    <w:rsid w:val="00C853D6"/>
    <w:rsid w:val="00C96539"/>
    <w:rsid w:val="00CA400C"/>
    <w:rsid w:val="00CA4D14"/>
    <w:rsid w:val="00CB7110"/>
    <w:rsid w:val="00CC0466"/>
    <w:rsid w:val="00CC13AE"/>
    <w:rsid w:val="00CD0BC3"/>
    <w:rsid w:val="00CD14F3"/>
    <w:rsid w:val="00CD1554"/>
    <w:rsid w:val="00CD1EA1"/>
    <w:rsid w:val="00CD3960"/>
    <w:rsid w:val="00CD3C15"/>
    <w:rsid w:val="00CD4E0E"/>
    <w:rsid w:val="00CE13EE"/>
    <w:rsid w:val="00CE5B45"/>
    <w:rsid w:val="00CF1EBA"/>
    <w:rsid w:val="00CF55C6"/>
    <w:rsid w:val="00D03B6E"/>
    <w:rsid w:val="00D276BF"/>
    <w:rsid w:val="00D27961"/>
    <w:rsid w:val="00D37F6E"/>
    <w:rsid w:val="00D40D4D"/>
    <w:rsid w:val="00D41BB0"/>
    <w:rsid w:val="00D42B04"/>
    <w:rsid w:val="00D462EE"/>
    <w:rsid w:val="00D5020D"/>
    <w:rsid w:val="00D5048F"/>
    <w:rsid w:val="00D5404E"/>
    <w:rsid w:val="00D56923"/>
    <w:rsid w:val="00D569B9"/>
    <w:rsid w:val="00D67133"/>
    <w:rsid w:val="00D70E0B"/>
    <w:rsid w:val="00D75D00"/>
    <w:rsid w:val="00D77C5A"/>
    <w:rsid w:val="00D77FA5"/>
    <w:rsid w:val="00D82026"/>
    <w:rsid w:val="00D82516"/>
    <w:rsid w:val="00D91BA4"/>
    <w:rsid w:val="00D95C7F"/>
    <w:rsid w:val="00D97241"/>
    <w:rsid w:val="00DA06AF"/>
    <w:rsid w:val="00DA0B46"/>
    <w:rsid w:val="00DA1D77"/>
    <w:rsid w:val="00DA23F1"/>
    <w:rsid w:val="00DA38CC"/>
    <w:rsid w:val="00DA42BE"/>
    <w:rsid w:val="00DB62A2"/>
    <w:rsid w:val="00DE1192"/>
    <w:rsid w:val="00DE51BD"/>
    <w:rsid w:val="00DF1C2F"/>
    <w:rsid w:val="00DF28A9"/>
    <w:rsid w:val="00E00991"/>
    <w:rsid w:val="00E01B79"/>
    <w:rsid w:val="00E04B69"/>
    <w:rsid w:val="00E16199"/>
    <w:rsid w:val="00E33A8C"/>
    <w:rsid w:val="00E42579"/>
    <w:rsid w:val="00E426FE"/>
    <w:rsid w:val="00E45897"/>
    <w:rsid w:val="00E46E90"/>
    <w:rsid w:val="00E53A4B"/>
    <w:rsid w:val="00E610CE"/>
    <w:rsid w:val="00E6385B"/>
    <w:rsid w:val="00E6415D"/>
    <w:rsid w:val="00E645E0"/>
    <w:rsid w:val="00E656EA"/>
    <w:rsid w:val="00E74CE6"/>
    <w:rsid w:val="00E80C68"/>
    <w:rsid w:val="00E81CD1"/>
    <w:rsid w:val="00E81F40"/>
    <w:rsid w:val="00E84358"/>
    <w:rsid w:val="00E916E4"/>
    <w:rsid w:val="00E92281"/>
    <w:rsid w:val="00E9417E"/>
    <w:rsid w:val="00E965C7"/>
    <w:rsid w:val="00E9773C"/>
    <w:rsid w:val="00E97FF5"/>
    <w:rsid w:val="00EA0472"/>
    <w:rsid w:val="00EA15EE"/>
    <w:rsid w:val="00EA3866"/>
    <w:rsid w:val="00EA520D"/>
    <w:rsid w:val="00EB28BE"/>
    <w:rsid w:val="00EB3489"/>
    <w:rsid w:val="00EB4049"/>
    <w:rsid w:val="00EB59F7"/>
    <w:rsid w:val="00EC718B"/>
    <w:rsid w:val="00EC7400"/>
    <w:rsid w:val="00ED278A"/>
    <w:rsid w:val="00ED5241"/>
    <w:rsid w:val="00EE1555"/>
    <w:rsid w:val="00EE52A5"/>
    <w:rsid w:val="00EE6004"/>
    <w:rsid w:val="00EE6A1B"/>
    <w:rsid w:val="00EF1104"/>
    <w:rsid w:val="00EF19DE"/>
    <w:rsid w:val="00EF31E0"/>
    <w:rsid w:val="00EF343C"/>
    <w:rsid w:val="00EF3D0E"/>
    <w:rsid w:val="00F030AD"/>
    <w:rsid w:val="00F0477E"/>
    <w:rsid w:val="00F14611"/>
    <w:rsid w:val="00F26B9F"/>
    <w:rsid w:val="00F34547"/>
    <w:rsid w:val="00F35D0F"/>
    <w:rsid w:val="00F36D53"/>
    <w:rsid w:val="00F418BA"/>
    <w:rsid w:val="00F47026"/>
    <w:rsid w:val="00F50420"/>
    <w:rsid w:val="00F54467"/>
    <w:rsid w:val="00F566C3"/>
    <w:rsid w:val="00F608EE"/>
    <w:rsid w:val="00F66411"/>
    <w:rsid w:val="00F7094D"/>
    <w:rsid w:val="00F70AF4"/>
    <w:rsid w:val="00F8086F"/>
    <w:rsid w:val="00F9026F"/>
    <w:rsid w:val="00F91608"/>
    <w:rsid w:val="00FA513C"/>
    <w:rsid w:val="00FB1D6A"/>
    <w:rsid w:val="00FB2051"/>
    <w:rsid w:val="00FB2DFB"/>
    <w:rsid w:val="00FC0202"/>
    <w:rsid w:val="00FC111B"/>
    <w:rsid w:val="00FC38E9"/>
    <w:rsid w:val="00FD485A"/>
    <w:rsid w:val="00FD7FE1"/>
    <w:rsid w:val="00FE37DE"/>
    <w:rsid w:val="00FE3978"/>
    <w:rsid w:val="00FF1661"/>
    <w:rsid w:val="00FF44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25F"/>
    <w:pPr>
      <w:spacing w:after="160" w:line="259" w:lineRule="auto"/>
    </w:pPr>
    <w:rPr>
      <w:sz w:val="22"/>
      <w:szCs w:val="22"/>
      <w:lang w:eastAsia="en-US"/>
    </w:rPr>
  </w:style>
  <w:style w:type="paragraph" w:styleId="1">
    <w:name w:val="heading 1"/>
    <w:basedOn w:val="a"/>
    <w:next w:val="a"/>
    <w:link w:val="10"/>
    <w:uiPriority w:val="9"/>
    <w:qFormat/>
    <w:rsid w:val="00371C0C"/>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semiHidden/>
    <w:unhideWhenUsed/>
    <w:qFormat/>
    <w:rsid w:val="00A15998"/>
    <w:pPr>
      <w:keepNext/>
      <w:spacing w:before="240" w:after="60" w:line="276" w:lineRule="auto"/>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175A"/>
    <w:pPr>
      <w:widowControl w:val="0"/>
      <w:autoSpaceDE w:val="0"/>
      <w:autoSpaceDN w:val="0"/>
    </w:pPr>
    <w:rPr>
      <w:rFonts w:eastAsia="Times New Roman" w:cs="Calibri"/>
      <w:sz w:val="22"/>
    </w:rPr>
  </w:style>
  <w:style w:type="paragraph" w:customStyle="1" w:styleId="ConsPlusNonformat">
    <w:name w:val="ConsPlusNonformat"/>
    <w:rsid w:val="004E175A"/>
    <w:pPr>
      <w:widowControl w:val="0"/>
      <w:autoSpaceDE w:val="0"/>
      <w:autoSpaceDN w:val="0"/>
    </w:pPr>
    <w:rPr>
      <w:rFonts w:ascii="Courier New" w:eastAsia="Times New Roman" w:hAnsi="Courier New" w:cs="Courier New"/>
    </w:rPr>
  </w:style>
  <w:style w:type="paragraph" w:customStyle="1" w:styleId="ConsPlusTitle">
    <w:name w:val="ConsPlusTitle"/>
    <w:rsid w:val="004E175A"/>
    <w:pPr>
      <w:widowControl w:val="0"/>
      <w:autoSpaceDE w:val="0"/>
      <w:autoSpaceDN w:val="0"/>
    </w:pPr>
    <w:rPr>
      <w:rFonts w:eastAsia="Times New Roman" w:cs="Calibri"/>
      <w:b/>
      <w:sz w:val="22"/>
    </w:rPr>
  </w:style>
  <w:style w:type="paragraph" w:styleId="a3">
    <w:name w:val="Normal (Web)"/>
    <w:basedOn w:val="a"/>
    <w:uiPriority w:val="99"/>
    <w:unhideWhenUsed/>
    <w:rsid w:val="003C780F"/>
    <w:pPr>
      <w:spacing w:after="150"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981E2F"/>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981E2F"/>
    <w:rPr>
      <w:rFonts w:ascii="Segoe UI" w:hAnsi="Segoe UI" w:cs="Segoe UI"/>
      <w:sz w:val="18"/>
      <w:szCs w:val="18"/>
      <w:lang w:eastAsia="en-US"/>
    </w:rPr>
  </w:style>
  <w:style w:type="character" w:customStyle="1" w:styleId="10">
    <w:name w:val="Заголовок 1 Знак"/>
    <w:link w:val="1"/>
    <w:uiPriority w:val="9"/>
    <w:rsid w:val="00371C0C"/>
    <w:rPr>
      <w:rFonts w:ascii="Calibri Light" w:eastAsia="Times New Roman" w:hAnsi="Calibri Light" w:cs="Times New Roman"/>
      <w:b/>
      <w:bCs/>
      <w:kern w:val="32"/>
      <w:sz w:val="32"/>
      <w:szCs w:val="32"/>
      <w:lang w:eastAsia="en-US"/>
    </w:rPr>
  </w:style>
  <w:style w:type="paragraph" w:styleId="a6">
    <w:name w:val="TOC Heading"/>
    <w:basedOn w:val="1"/>
    <w:next w:val="a"/>
    <w:uiPriority w:val="39"/>
    <w:unhideWhenUsed/>
    <w:qFormat/>
    <w:rsid w:val="00371C0C"/>
    <w:pPr>
      <w:keepLines/>
      <w:spacing w:after="0"/>
      <w:outlineLvl w:val="9"/>
    </w:pPr>
    <w:rPr>
      <w:b w:val="0"/>
      <w:bCs w:val="0"/>
      <w:color w:val="2E74B5"/>
      <w:kern w:val="0"/>
      <w:lang w:eastAsia="ru-RU"/>
    </w:rPr>
  </w:style>
  <w:style w:type="paragraph" w:styleId="2">
    <w:name w:val="toc 2"/>
    <w:basedOn w:val="a"/>
    <w:next w:val="a"/>
    <w:autoRedefine/>
    <w:uiPriority w:val="39"/>
    <w:unhideWhenUsed/>
    <w:rsid w:val="00371C0C"/>
    <w:pPr>
      <w:ind w:left="220"/>
    </w:pPr>
  </w:style>
  <w:style w:type="character" w:styleId="a7">
    <w:name w:val="Hyperlink"/>
    <w:uiPriority w:val="99"/>
    <w:unhideWhenUsed/>
    <w:rsid w:val="00371C0C"/>
    <w:rPr>
      <w:color w:val="0563C1"/>
      <w:u w:val="single"/>
    </w:rPr>
  </w:style>
  <w:style w:type="table" w:styleId="a8">
    <w:name w:val="Table Grid"/>
    <w:basedOn w:val="a1"/>
    <w:rsid w:val="00803E9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rsid w:val="00D40D4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8"/>
    <w:rsid w:val="0011323F"/>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F47026"/>
  </w:style>
  <w:style w:type="table" w:customStyle="1" w:styleId="31">
    <w:name w:val="Сетка таблицы3"/>
    <w:basedOn w:val="a1"/>
    <w:next w:val="a8"/>
    <w:uiPriority w:val="39"/>
    <w:rsid w:val="00F4702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uiPriority w:val="99"/>
    <w:semiHidden/>
    <w:unhideWhenUsed/>
    <w:rsid w:val="00F47026"/>
    <w:pPr>
      <w:spacing w:after="0" w:line="240" w:lineRule="auto"/>
    </w:pPr>
    <w:rPr>
      <w:szCs w:val="21"/>
    </w:rPr>
  </w:style>
  <w:style w:type="character" w:customStyle="1" w:styleId="aa">
    <w:name w:val="Текст Знак"/>
    <w:link w:val="a9"/>
    <w:uiPriority w:val="99"/>
    <w:semiHidden/>
    <w:rsid w:val="00F47026"/>
    <w:rPr>
      <w:sz w:val="22"/>
      <w:szCs w:val="21"/>
      <w:lang w:eastAsia="en-US"/>
    </w:rPr>
  </w:style>
  <w:style w:type="paragraph" w:styleId="ab">
    <w:name w:val="footer"/>
    <w:basedOn w:val="a"/>
    <w:link w:val="ac"/>
    <w:uiPriority w:val="99"/>
    <w:rsid w:val="00F47026"/>
    <w:pPr>
      <w:tabs>
        <w:tab w:val="center" w:pos="4677"/>
        <w:tab w:val="right" w:pos="9355"/>
      </w:tabs>
      <w:spacing w:after="0" w:line="240" w:lineRule="auto"/>
    </w:pPr>
    <w:rPr>
      <w:rFonts w:ascii="Times New Roman" w:eastAsia="Times New Roman" w:hAnsi="Times New Roman"/>
      <w:sz w:val="28"/>
      <w:szCs w:val="28"/>
      <w:lang w:eastAsia="ru-RU"/>
    </w:rPr>
  </w:style>
  <w:style w:type="character" w:customStyle="1" w:styleId="ac">
    <w:name w:val="Нижний колонтитул Знак"/>
    <w:link w:val="ab"/>
    <w:uiPriority w:val="99"/>
    <w:rsid w:val="00F47026"/>
    <w:rPr>
      <w:rFonts w:ascii="Times New Roman" w:eastAsia="Times New Roman" w:hAnsi="Times New Roman"/>
      <w:sz w:val="28"/>
      <w:szCs w:val="28"/>
    </w:rPr>
  </w:style>
  <w:style w:type="paragraph" w:styleId="ad">
    <w:name w:val="header"/>
    <w:basedOn w:val="a"/>
    <w:link w:val="ae"/>
    <w:uiPriority w:val="99"/>
    <w:unhideWhenUsed/>
    <w:rsid w:val="00F47026"/>
    <w:pPr>
      <w:tabs>
        <w:tab w:val="center" w:pos="4677"/>
        <w:tab w:val="right" w:pos="9355"/>
      </w:tabs>
      <w:spacing w:after="0" w:line="240" w:lineRule="auto"/>
    </w:pPr>
  </w:style>
  <w:style w:type="character" w:customStyle="1" w:styleId="ae">
    <w:name w:val="Верхний колонтитул Знак"/>
    <w:link w:val="ad"/>
    <w:uiPriority w:val="99"/>
    <w:rsid w:val="00F47026"/>
    <w:rPr>
      <w:sz w:val="22"/>
      <w:szCs w:val="22"/>
      <w:lang w:eastAsia="en-US"/>
    </w:rPr>
  </w:style>
  <w:style w:type="paragraph" w:styleId="af">
    <w:name w:val="annotation text"/>
    <w:basedOn w:val="a"/>
    <w:link w:val="af0"/>
    <w:uiPriority w:val="99"/>
    <w:unhideWhenUsed/>
    <w:rsid w:val="00F47026"/>
    <w:pPr>
      <w:spacing w:line="240" w:lineRule="auto"/>
    </w:pPr>
    <w:rPr>
      <w:sz w:val="20"/>
      <w:szCs w:val="20"/>
    </w:rPr>
  </w:style>
  <w:style w:type="character" w:customStyle="1" w:styleId="af0">
    <w:name w:val="Текст примечания Знак"/>
    <w:link w:val="af"/>
    <w:uiPriority w:val="99"/>
    <w:rsid w:val="00F47026"/>
    <w:rPr>
      <w:lang w:eastAsia="en-US"/>
    </w:rPr>
  </w:style>
  <w:style w:type="character" w:styleId="af1">
    <w:name w:val="annotation reference"/>
    <w:uiPriority w:val="99"/>
    <w:semiHidden/>
    <w:unhideWhenUsed/>
    <w:rsid w:val="00F47026"/>
    <w:rPr>
      <w:sz w:val="16"/>
      <w:szCs w:val="16"/>
    </w:rPr>
  </w:style>
  <w:style w:type="paragraph" w:styleId="af2">
    <w:name w:val="List Paragraph"/>
    <w:basedOn w:val="a"/>
    <w:uiPriority w:val="34"/>
    <w:qFormat/>
    <w:rsid w:val="00F47026"/>
    <w:pPr>
      <w:ind w:left="720"/>
      <w:contextualSpacing/>
    </w:pPr>
  </w:style>
  <w:style w:type="numbering" w:customStyle="1" w:styleId="21">
    <w:name w:val="Нет списка2"/>
    <w:next w:val="a2"/>
    <w:uiPriority w:val="99"/>
    <w:semiHidden/>
    <w:unhideWhenUsed/>
    <w:rsid w:val="006902B8"/>
  </w:style>
  <w:style w:type="table" w:customStyle="1" w:styleId="4">
    <w:name w:val="Сетка таблицы4"/>
    <w:basedOn w:val="a1"/>
    <w:next w:val="a8"/>
    <w:uiPriority w:val="39"/>
    <w:rsid w:val="006902B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сновной текст 21"/>
    <w:basedOn w:val="a"/>
    <w:rsid w:val="007410AD"/>
    <w:pPr>
      <w:widowControl w:val="0"/>
      <w:suppressAutoHyphens/>
      <w:spacing w:after="0" w:line="240" w:lineRule="auto"/>
      <w:jc w:val="center"/>
    </w:pPr>
    <w:rPr>
      <w:rFonts w:ascii="Times New Roman" w:eastAsia="Lucida Sans Unicode" w:hAnsi="Times New Roman"/>
      <w:b/>
      <w:bCs/>
      <w:kern w:val="2"/>
      <w:sz w:val="24"/>
      <w:szCs w:val="24"/>
    </w:rPr>
  </w:style>
  <w:style w:type="character" w:customStyle="1" w:styleId="30">
    <w:name w:val="Заголовок 3 Знак"/>
    <w:link w:val="3"/>
    <w:semiHidden/>
    <w:rsid w:val="00A15998"/>
    <w:rPr>
      <w:rFonts w:ascii="Cambria" w:eastAsia="Times New Roman" w:hAnsi="Cambria"/>
      <w:b/>
      <w:bCs/>
      <w:sz w:val="26"/>
      <w:szCs w:val="26"/>
      <w:lang w:eastAsia="en-US"/>
    </w:rPr>
  </w:style>
  <w:style w:type="character" w:customStyle="1" w:styleId="af3">
    <w:name w:val="Основной текст_"/>
    <w:link w:val="13"/>
    <w:rsid w:val="00C8155F"/>
    <w:rPr>
      <w:rFonts w:ascii="Times New Roman" w:eastAsia="Times New Roman" w:hAnsi="Times New Roman"/>
      <w:sz w:val="28"/>
      <w:szCs w:val="28"/>
    </w:rPr>
  </w:style>
  <w:style w:type="paragraph" w:customStyle="1" w:styleId="13">
    <w:name w:val="Основной текст1"/>
    <w:basedOn w:val="a"/>
    <w:link w:val="af3"/>
    <w:rsid w:val="00C8155F"/>
    <w:pPr>
      <w:widowControl w:val="0"/>
      <w:spacing w:after="0" w:line="240" w:lineRule="auto"/>
      <w:ind w:firstLine="400"/>
    </w:pPr>
    <w:rPr>
      <w:rFonts w:ascii="Times New Roman" w:eastAsia="Times New Roman" w:hAnsi="Times New Roman"/>
      <w:sz w:val="28"/>
      <w:szCs w:val="28"/>
      <w:lang w:eastAsia="ru-RU"/>
    </w:rPr>
  </w:style>
  <w:style w:type="table" w:customStyle="1" w:styleId="5">
    <w:name w:val="Сетка таблицы5"/>
    <w:basedOn w:val="a1"/>
    <w:next w:val="a8"/>
    <w:uiPriority w:val="39"/>
    <w:rsid w:val="0018480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Знак2"/>
    <w:basedOn w:val="a"/>
    <w:rsid w:val="000E29CE"/>
    <w:pPr>
      <w:widowControl w:val="0"/>
      <w:adjustRightInd w:val="0"/>
      <w:spacing w:line="240" w:lineRule="exact"/>
      <w:jc w:val="right"/>
    </w:pPr>
    <w:rPr>
      <w:rFonts w:ascii="Times New Roman" w:eastAsia="Times New Roman" w:hAnsi="Times New Roman"/>
      <w:sz w:val="20"/>
      <w:szCs w:val="20"/>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1089;&#1088;&#1077;&#1076;&#1085;&#1080;&#1077;&#1087;&#1072;&#1093;&#1072;&#1095;&#1080;.&#1088;&#1092;"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A9A90-30A1-466C-9C7F-916E30FD5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4397</Words>
  <Characters>25069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29408</CharactersWithSpaces>
  <SharedDoc>false</SharedDoc>
  <HLinks>
    <vt:vector size="6" baseType="variant">
      <vt:variant>
        <vt:i4>5571639</vt:i4>
      </vt:variant>
      <vt:variant>
        <vt:i4>0</vt:i4>
      </vt:variant>
      <vt:variant>
        <vt:i4>0</vt:i4>
      </vt:variant>
      <vt:variant>
        <vt:i4>5</vt:i4>
      </vt:variant>
      <vt:variant>
        <vt:lpwstr>http://олюторский-район.рф/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Pisarenko</dc:creator>
  <cp:lastModifiedBy>Илья Александрович</cp:lastModifiedBy>
  <cp:revision>7</cp:revision>
  <cp:lastPrinted>2025-07-24T22:18:00Z</cp:lastPrinted>
  <dcterms:created xsi:type="dcterms:W3CDTF">2025-07-22T21:32:00Z</dcterms:created>
  <dcterms:modified xsi:type="dcterms:W3CDTF">2025-07-24T22:18:00Z</dcterms:modified>
</cp:coreProperties>
</file>